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C9B04" w14:textId="17377F29" w:rsidR="006B57BA" w:rsidRPr="00CF0637" w:rsidRDefault="0053027B" w:rsidP="007E31BE">
      <w:pPr>
        <w:jc w:val="center"/>
        <w:rPr>
          <w:rFonts w:eastAsia="Times New Roman" w:cs="Times New Roman"/>
          <w:b/>
          <w:szCs w:val="28"/>
          <w:lang w:val="nl-NL"/>
        </w:rPr>
      </w:pPr>
      <w:bookmarkStart w:id="0" w:name="chuong_9"/>
      <w:bookmarkStart w:id="1" w:name="_Hlk171672581"/>
      <w:bookmarkStart w:id="2" w:name="_Hlk173144056"/>
      <w:r w:rsidRPr="00CF0637">
        <w:rPr>
          <w:rFonts w:eastAsia="Times New Roman" w:cs="Times New Roman"/>
          <w:b/>
          <w:szCs w:val="28"/>
          <w:lang w:val="nl-NL"/>
        </w:rPr>
        <w:t xml:space="preserve">Phụ lục </w:t>
      </w:r>
      <w:r w:rsidR="006B57BA" w:rsidRPr="00CF0637">
        <w:rPr>
          <w:rFonts w:eastAsia="Times New Roman" w:cs="Times New Roman"/>
          <w:b/>
          <w:szCs w:val="28"/>
          <w:lang w:val="nl-NL"/>
        </w:rPr>
        <w:t>I</w:t>
      </w:r>
    </w:p>
    <w:p w14:paraId="6F23B28E" w14:textId="56CED8B3" w:rsidR="006B57BA" w:rsidRPr="00CF0637" w:rsidRDefault="006B57BA" w:rsidP="006B57BA">
      <w:pPr>
        <w:spacing w:after="0" w:line="240" w:lineRule="auto"/>
        <w:jc w:val="center"/>
        <w:rPr>
          <w:rFonts w:eastAsia="Times New Roman" w:cs="Times New Roman"/>
          <w:b/>
          <w:szCs w:val="28"/>
          <w:lang w:val="nl-NL"/>
        </w:rPr>
      </w:pPr>
      <w:r w:rsidRPr="00CF0637">
        <w:rPr>
          <w:rFonts w:eastAsia="Times New Roman" w:cs="Times New Roman"/>
          <w:b/>
          <w:szCs w:val="28"/>
          <w:lang w:val="nl-NL"/>
        </w:rPr>
        <w:t>ĐỊNH MỨC KINH TẾ</w:t>
      </w:r>
      <w:r w:rsidR="00477CD3" w:rsidRPr="00CF0637">
        <w:rPr>
          <w:rFonts w:eastAsia="Times New Roman" w:cs="Times New Roman"/>
          <w:b/>
          <w:szCs w:val="28"/>
          <w:lang w:val="nl-NL"/>
        </w:rPr>
        <w:t xml:space="preserve"> -</w:t>
      </w:r>
      <w:r w:rsidRPr="00CF0637">
        <w:rPr>
          <w:rFonts w:eastAsia="Times New Roman" w:cs="Times New Roman"/>
          <w:b/>
          <w:szCs w:val="28"/>
          <w:lang w:val="nl-NL"/>
        </w:rPr>
        <w:t xml:space="preserve"> KỸ THUẬT LẬP HỒ SƠ </w:t>
      </w:r>
    </w:p>
    <w:p w14:paraId="4785E414" w14:textId="77777777" w:rsidR="006B57BA" w:rsidRPr="00CF0637" w:rsidRDefault="006B57BA" w:rsidP="006B57BA">
      <w:pPr>
        <w:spacing w:after="0" w:line="240" w:lineRule="auto"/>
        <w:jc w:val="center"/>
        <w:rPr>
          <w:rFonts w:eastAsia="Times New Roman" w:cs="Times New Roman"/>
          <w:b/>
          <w:szCs w:val="28"/>
          <w:lang w:val="nl-NL"/>
        </w:rPr>
      </w:pPr>
      <w:r w:rsidRPr="00CF0637">
        <w:rPr>
          <w:rFonts w:eastAsia="Times New Roman" w:cs="Times New Roman"/>
          <w:b/>
          <w:szCs w:val="28"/>
          <w:lang w:val="nl-NL"/>
        </w:rPr>
        <w:t>PHÂN ĐỊNH RANH GIỚI RỪNG</w:t>
      </w:r>
    </w:p>
    <w:p w14:paraId="768B9BB8" w14:textId="77777777" w:rsidR="006B57BA" w:rsidRPr="00CF0637" w:rsidRDefault="006B57BA" w:rsidP="006B57BA">
      <w:pPr>
        <w:spacing w:after="0" w:line="240" w:lineRule="auto"/>
        <w:rPr>
          <w:rFonts w:eastAsia="Times New Roman" w:cs="Times New Roman"/>
          <w:sz w:val="12"/>
          <w:szCs w:val="24"/>
          <w:lang w:val="nl-NL"/>
        </w:rPr>
      </w:pPr>
    </w:p>
    <w:p w14:paraId="64E1D47B" w14:textId="77E0D8B7" w:rsidR="006B57BA" w:rsidRPr="00CF0637" w:rsidRDefault="006B57BA" w:rsidP="006B57BA">
      <w:pPr>
        <w:spacing w:after="0" w:line="240" w:lineRule="auto"/>
        <w:jc w:val="center"/>
        <w:rPr>
          <w:rFonts w:eastAsia="Times New Roman" w:cs="Times New Roman"/>
          <w:bCs/>
          <w:i/>
          <w:szCs w:val="28"/>
          <w:lang w:val="nl-NL"/>
        </w:rPr>
      </w:pPr>
      <w:r w:rsidRPr="00CF0637">
        <w:rPr>
          <w:rFonts w:eastAsia="Times New Roman" w:cs="Times New Roman"/>
          <w:bCs/>
          <w:i/>
          <w:szCs w:val="28"/>
          <w:lang w:val="nl-NL"/>
        </w:rPr>
        <w:t xml:space="preserve">(Kèm theo Thông tư số           /2024/TT-BNNPTNT ngày  </w:t>
      </w:r>
      <w:r w:rsidR="0006149E">
        <w:rPr>
          <w:rFonts w:eastAsia="Times New Roman" w:cs="Times New Roman"/>
          <w:bCs/>
          <w:i/>
          <w:szCs w:val="28"/>
          <w:lang w:val="nl-NL"/>
        </w:rPr>
        <w:t xml:space="preserve"> </w:t>
      </w:r>
      <w:r w:rsidRPr="00CF0637">
        <w:rPr>
          <w:rFonts w:eastAsia="Times New Roman" w:cs="Times New Roman"/>
          <w:bCs/>
          <w:i/>
          <w:szCs w:val="28"/>
          <w:lang w:val="nl-NL"/>
        </w:rPr>
        <w:t xml:space="preserve">  tháng  </w:t>
      </w:r>
      <w:r w:rsidR="00BF3219">
        <w:rPr>
          <w:rFonts w:eastAsia="Times New Roman" w:cs="Times New Roman"/>
          <w:bCs/>
          <w:i/>
          <w:szCs w:val="28"/>
          <w:lang w:val="nl-NL"/>
        </w:rPr>
        <w:t xml:space="preserve"> </w:t>
      </w:r>
      <w:r w:rsidRPr="00CF0637">
        <w:rPr>
          <w:rFonts w:eastAsia="Times New Roman" w:cs="Times New Roman"/>
          <w:bCs/>
          <w:i/>
          <w:szCs w:val="28"/>
          <w:lang w:val="nl-NL"/>
        </w:rPr>
        <w:t xml:space="preserve">  năm 2024 </w:t>
      </w:r>
    </w:p>
    <w:p w14:paraId="46A16F97" w14:textId="37946692" w:rsidR="006B57BA" w:rsidRPr="00CF0637" w:rsidRDefault="006B57BA" w:rsidP="006B57BA">
      <w:pPr>
        <w:spacing w:after="0" w:line="240" w:lineRule="auto"/>
        <w:jc w:val="center"/>
        <w:rPr>
          <w:rFonts w:eastAsia="Times New Roman" w:cs="Times New Roman"/>
          <w:bCs/>
          <w:i/>
          <w:szCs w:val="28"/>
          <w:lang w:val="nl-NL"/>
        </w:rPr>
      </w:pPr>
      <w:r w:rsidRPr="00CF0637">
        <w:rPr>
          <w:rFonts w:eastAsia="Times New Roman" w:cs="Times New Roman"/>
          <w:bCs/>
          <w:i/>
          <w:szCs w:val="28"/>
          <w:lang w:val="nl-NL"/>
        </w:rPr>
        <w:t xml:space="preserve">của Bộ trưởng Bộ Nông nghiệp và </w:t>
      </w:r>
      <w:r w:rsidR="00477CD3" w:rsidRPr="00CF0637">
        <w:rPr>
          <w:rFonts w:eastAsia="Times New Roman" w:cs="Times New Roman"/>
          <w:bCs/>
          <w:i/>
          <w:szCs w:val="28"/>
          <w:lang w:val="nl-NL"/>
        </w:rPr>
        <w:t>Phát triển nông thôn</w:t>
      </w:r>
      <w:r w:rsidRPr="00CF0637">
        <w:rPr>
          <w:rFonts w:eastAsia="Times New Roman" w:cs="Times New Roman"/>
          <w:bCs/>
          <w:i/>
          <w:szCs w:val="28"/>
          <w:lang w:val="nl-NL"/>
        </w:rPr>
        <w:t>)</w:t>
      </w:r>
    </w:p>
    <w:p w14:paraId="3A42C5D4" w14:textId="77777777" w:rsidR="006B57BA" w:rsidRPr="00CF0637" w:rsidRDefault="006B57BA" w:rsidP="006B57BA">
      <w:pPr>
        <w:spacing w:after="0" w:line="240" w:lineRule="auto"/>
        <w:rPr>
          <w:rFonts w:eastAsia="Times New Roman" w:cs="Times New Roman"/>
          <w:sz w:val="32"/>
          <w:szCs w:val="24"/>
          <w:lang w:val="nl-NL"/>
        </w:rPr>
      </w:pPr>
    </w:p>
    <w:p w14:paraId="1D11091D" w14:textId="45C4CA4C" w:rsidR="006B57BA" w:rsidRPr="00CF0637" w:rsidRDefault="006B57BA" w:rsidP="006B57BA">
      <w:pPr>
        <w:spacing w:after="0" w:line="240" w:lineRule="auto"/>
        <w:ind w:firstLine="720"/>
        <w:rPr>
          <w:rFonts w:eastAsia="Times New Roman" w:cs="Times New Roman"/>
          <w:b/>
          <w:szCs w:val="28"/>
          <w:lang w:val="nl-NL"/>
        </w:rPr>
      </w:pPr>
      <w:bookmarkStart w:id="3" w:name="_Hlk173075400"/>
      <w:r w:rsidRPr="00CF0637">
        <w:rPr>
          <w:rFonts w:eastAsia="Times New Roman" w:cs="Times New Roman"/>
          <w:b/>
          <w:szCs w:val="28"/>
          <w:lang w:val="nl-NL"/>
        </w:rPr>
        <w:t>I. THUYẾT MINH CHUNG</w:t>
      </w:r>
    </w:p>
    <w:p w14:paraId="31976ACA" w14:textId="77777777" w:rsidR="006B57BA" w:rsidRPr="00CF0637" w:rsidRDefault="006B57BA" w:rsidP="006B57BA">
      <w:pPr>
        <w:spacing w:after="0" w:line="240" w:lineRule="auto"/>
        <w:rPr>
          <w:rFonts w:eastAsia="Times New Roman" w:cs="Times New Roman"/>
          <w:sz w:val="8"/>
          <w:szCs w:val="24"/>
          <w:lang w:val="nl-NL"/>
        </w:rPr>
      </w:pPr>
    </w:p>
    <w:p w14:paraId="596D0498" w14:textId="32B26B6F" w:rsidR="004B1C83" w:rsidRPr="00CF0637" w:rsidRDefault="00B36DD3" w:rsidP="0006149E">
      <w:pPr>
        <w:keepNext/>
        <w:snapToGrid w:val="0"/>
        <w:spacing w:before="120" w:after="130" w:line="240" w:lineRule="auto"/>
        <w:ind w:firstLine="720"/>
        <w:jc w:val="both"/>
        <w:outlineLvl w:val="1"/>
        <w:rPr>
          <w:rFonts w:eastAsia="Times New Roman" w:cs="Times New Roman"/>
          <w:b/>
          <w:iCs/>
          <w:szCs w:val="28"/>
          <w:lang w:eastAsia="x-none"/>
        </w:rPr>
      </w:pPr>
      <w:r w:rsidRPr="00CF0637">
        <w:rPr>
          <w:rFonts w:eastAsia="Times New Roman" w:cs="Times New Roman"/>
          <w:b/>
          <w:iCs/>
          <w:szCs w:val="28"/>
          <w:lang w:eastAsia="x-none"/>
        </w:rPr>
        <w:t xml:space="preserve">1. </w:t>
      </w:r>
      <w:r w:rsidR="004B1C83" w:rsidRPr="00CF0637">
        <w:rPr>
          <w:rFonts w:eastAsia="Times New Roman" w:cs="Times New Roman"/>
          <w:b/>
          <w:iCs/>
          <w:szCs w:val="28"/>
          <w:lang w:eastAsia="x-none"/>
        </w:rPr>
        <w:t>Hệ số lương</w:t>
      </w:r>
    </w:p>
    <w:p w14:paraId="5711534A" w14:textId="356A868E" w:rsidR="004B1C83" w:rsidRPr="00CF0637" w:rsidRDefault="004B1C83" w:rsidP="0006149E">
      <w:pPr>
        <w:keepNext/>
        <w:snapToGrid w:val="0"/>
        <w:spacing w:before="120" w:after="130" w:line="240" w:lineRule="auto"/>
        <w:ind w:firstLine="720"/>
        <w:jc w:val="both"/>
        <w:outlineLvl w:val="1"/>
        <w:rPr>
          <w:rFonts w:eastAsia="Times New Roman" w:cs="Times New Roman"/>
          <w:szCs w:val="28"/>
        </w:rPr>
      </w:pPr>
      <w:bookmarkStart w:id="4" w:name="_Hlk181889820"/>
      <w:r w:rsidRPr="00CF0637">
        <w:rPr>
          <w:rFonts w:eastAsia="Times New Roman" w:cs="Times New Roman"/>
          <w:szCs w:val="28"/>
          <w:lang w:val="vi-VN"/>
        </w:rPr>
        <w:t xml:space="preserve">Hệ số lương </w:t>
      </w:r>
      <w:r w:rsidRPr="00CF0637">
        <w:rPr>
          <w:rFonts w:eastAsia="Times New Roman" w:cs="Times New Roman"/>
          <w:szCs w:val="28"/>
        </w:rPr>
        <w:t>trong định</w:t>
      </w:r>
      <w:r w:rsidRPr="00CF0637">
        <w:rPr>
          <w:rFonts w:eastAsia="Times New Roman" w:cs="Times New Roman"/>
          <w:szCs w:val="28"/>
          <w:lang w:val="vi-VN"/>
        </w:rPr>
        <w:t xml:space="preserve"> mức kinh tế - kỹ thuật lập hồ sơ phân định ranh giới rừng</w:t>
      </w:r>
      <w:bookmarkEnd w:id="4"/>
      <w:r w:rsidRPr="00CF0637">
        <w:rPr>
          <w:rFonts w:eastAsia="Times New Roman" w:cs="Times New Roman"/>
          <w:szCs w:val="28"/>
          <w:lang w:val="vi-VN"/>
        </w:rPr>
        <w:t xml:space="preserve"> thực hiện theo quy định tại Nghị định số 204/2004/NĐ-CP ngày 14 tháng 12 năm 2004 của Chính phủ về chế độ tiền lương đối với cán bộ, công chức, viên chức và lực lượng vũ trang</w:t>
      </w:r>
      <w:r w:rsidRPr="00CF0637">
        <w:rPr>
          <w:rFonts w:eastAsia="Times New Roman" w:cs="Times New Roman"/>
          <w:szCs w:val="28"/>
        </w:rPr>
        <w:t>;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r w:rsidRPr="00CF0637">
        <w:rPr>
          <w:rFonts w:eastAsia="Times New Roman" w:cs="Times New Roman"/>
          <w:bCs/>
          <w:iCs/>
          <w:szCs w:val="28"/>
          <w:lang w:eastAsia="x-none"/>
        </w:rPr>
        <w:t xml:space="preserve"> Hệ số lương cấp bậc theo quy định; phụ cấp lưu động; bảo hiểm xã hội; bảo hiểm y tế; bảo hiểm thất nghiệp; đoàn phí công đoàn.</w:t>
      </w:r>
    </w:p>
    <w:p w14:paraId="376580D9" w14:textId="4DE08AE9" w:rsidR="00A94EE1" w:rsidRPr="00CF0637" w:rsidRDefault="004B1C83" w:rsidP="0006149E">
      <w:pPr>
        <w:keepNext/>
        <w:snapToGrid w:val="0"/>
        <w:spacing w:before="120" w:after="130" w:line="240" w:lineRule="auto"/>
        <w:ind w:firstLine="720"/>
        <w:jc w:val="both"/>
        <w:outlineLvl w:val="1"/>
        <w:rPr>
          <w:rFonts w:eastAsia="Times New Roman" w:cs="Times New Roman"/>
          <w:b/>
          <w:iCs/>
          <w:szCs w:val="28"/>
          <w:lang w:eastAsia="x-none"/>
        </w:rPr>
      </w:pPr>
      <w:r w:rsidRPr="00CF0637">
        <w:rPr>
          <w:rFonts w:eastAsia="Times New Roman" w:cs="Times New Roman"/>
          <w:b/>
          <w:iCs/>
          <w:szCs w:val="28"/>
          <w:lang w:eastAsia="x-none"/>
        </w:rPr>
        <w:t xml:space="preserve">2. </w:t>
      </w:r>
      <w:r w:rsidRPr="00CF0637">
        <w:rPr>
          <w:rFonts w:eastAsia="Times New Roman" w:cs="Times New Roman"/>
          <w:b/>
          <w:iCs/>
          <w:szCs w:val="28"/>
          <w:lang w:val="vi-VN" w:eastAsia="x-none"/>
        </w:rPr>
        <w:t xml:space="preserve">Chi phí </w:t>
      </w:r>
      <w:r w:rsidRPr="00CF0637">
        <w:rPr>
          <w:rFonts w:eastAsia="Times New Roman" w:cs="Times New Roman"/>
          <w:b/>
          <w:iCs/>
          <w:szCs w:val="28"/>
          <w:lang w:eastAsia="x-none"/>
        </w:rPr>
        <w:t>0</w:t>
      </w:r>
      <w:r w:rsidRPr="00CF0637">
        <w:rPr>
          <w:rFonts w:eastAsia="Times New Roman" w:cs="Times New Roman"/>
          <w:b/>
          <w:iCs/>
          <w:szCs w:val="28"/>
          <w:lang w:val="vi-VN" w:eastAsia="x-none"/>
        </w:rPr>
        <w:t>1 ngày công lao động</w:t>
      </w:r>
      <w:r w:rsidRPr="00CF0637" w:rsidDel="004B1C83">
        <w:rPr>
          <w:rFonts w:eastAsia="Times New Roman" w:cs="Times New Roman"/>
          <w:b/>
          <w:iCs/>
          <w:szCs w:val="28"/>
          <w:lang w:eastAsia="x-none"/>
        </w:rPr>
        <w:t xml:space="preserve"> </w:t>
      </w:r>
    </w:p>
    <w:p w14:paraId="5D70EE69" w14:textId="7ED8FD71" w:rsidR="006B57BA" w:rsidRPr="000C017F" w:rsidRDefault="00A94EE1" w:rsidP="0006149E">
      <w:pPr>
        <w:keepNext/>
        <w:snapToGrid w:val="0"/>
        <w:spacing w:before="120" w:after="130" w:line="240" w:lineRule="auto"/>
        <w:ind w:firstLine="720"/>
        <w:jc w:val="both"/>
        <w:outlineLvl w:val="1"/>
        <w:rPr>
          <w:rFonts w:eastAsia="Times New Roman" w:cs="Times New Roman"/>
          <w:iCs/>
          <w:szCs w:val="28"/>
          <w:lang w:eastAsia="x-none"/>
        </w:rPr>
      </w:pPr>
      <w:bookmarkStart w:id="5" w:name="_Hlk181889849"/>
      <w:bookmarkStart w:id="6" w:name="_Hlk181881562"/>
      <w:r w:rsidRPr="000C017F">
        <w:rPr>
          <w:rFonts w:eastAsia="Times New Roman" w:cs="Times New Roman"/>
          <w:iCs/>
          <w:szCs w:val="28"/>
          <w:lang w:eastAsia="x-none"/>
        </w:rPr>
        <w:t xml:space="preserve">Chi phí </w:t>
      </w:r>
      <w:r w:rsidR="00911D31" w:rsidRPr="000C017F">
        <w:rPr>
          <w:rFonts w:eastAsia="Times New Roman" w:cs="Times New Roman"/>
          <w:iCs/>
          <w:szCs w:val="28"/>
          <w:lang w:eastAsia="x-none"/>
        </w:rPr>
        <w:t>0</w:t>
      </w:r>
      <w:r w:rsidR="00911D31" w:rsidRPr="000C017F">
        <w:rPr>
          <w:rFonts w:eastAsia="Times New Roman" w:cs="Times New Roman"/>
          <w:iCs/>
          <w:szCs w:val="28"/>
          <w:lang w:val="vi-VN" w:eastAsia="x-none"/>
        </w:rPr>
        <w:t>1 ngày công lao động</w:t>
      </w:r>
      <w:r w:rsidR="00911D31" w:rsidRPr="000C017F">
        <w:rPr>
          <w:rFonts w:eastAsia="Times New Roman" w:cs="Times New Roman"/>
          <w:iCs/>
          <w:szCs w:val="28"/>
          <w:lang w:eastAsia="x-none"/>
        </w:rPr>
        <w:t xml:space="preserve"> </w:t>
      </w:r>
      <w:bookmarkEnd w:id="5"/>
      <w:r w:rsidR="009D197F" w:rsidRPr="000C017F">
        <w:rPr>
          <w:rFonts w:eastAsia="Times New Roman" w:cs="Times New Roman"/>
          <w:iCs/>
          <w:szCs w:val="28"/>
          <w:lang w:eastAsia="x-none"/>
        </w:rPr>
        <w:t xml:space="preserve">trong lập hồ sơ phân định ranh giới rừng </w:t>
      </w:r>
      <w:bookmarkEnd w:id="6"/>
      <w:r w:rsidR="009D197F" w:rsidRPr="000C017F">
        <w:rPr>
          <w:rFonts w:eastAsia="Times New Roman" w:cs="Times New Roman"/>
          <w:iCs/>
          <w:szCs w:val="28"/>
          <w:lang w:eastAsia="x-none"/>
        </w:rPr>
        <w:t>được xác định như sau:</w:t>
      </w:r>
    </w:p>
    <w:tbl>
      <w:tblPr>
        <w:tblStyle w:val="TableGrid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6282"/>
      </w:tblGrid>
      <w:tr w:rsidR="006B57BA" w:rsidRPr="000C017F" w14:paraId="53DD96AC" w14:textId="77777777" w:rsidTr="006B57BA">
        <w:trPr>
          <w:jc w:val="center"/>
        </w:trPr>
        <w:tc>
          <w:tcPr>
            <w:tcW w:w="0" w:type="auto"/>
            <w:vMerge w:val="restart"/>
            <w:vAlign w:val="center"/>
          </w:tcPr>
          <w:p w14:paraId="50770E15" w14:textId="77777777" w:rsidR="006B57BA" w:rsidRPr="000C017F" w:rsidRDefault="006B57BA" w:rsidP="0006149E">
            <w:pPr>
              <w:widowControl w:val="0"/>
              <w:autoSpaceDE w:val="0"/>
              <w:autoSpaceDN w:val="0"/>
              <w:snapToGrid w:val="0"/>
              <w:spacing w:before="120" w:after="130"/>
              <w:jc w:val="right"/>
              <w:rPr>
                <w:rFonts w:ascii="Times New Roman" w:eastAsia="Times New Roman" w:hAnsi="Times New Roman"/>
                <w:sz w:val="28"/>
                <w:szCs w:val="28"/>
                <w:lang w:val="vi-VN"/>
              </w:rPr>
            </w:pPr>
            <w:r w:rsidRPr="000C017F">
              <w:rPr>
                <w:rFonts w:ascii="Times New Roman" w:eastAsia="Times New Roman" w:hAnsi="Times New Roman"/>
                <w:sz w:val="28"/>
                <w:szCs w:val="28"/>
                <w:lang w:val="vi-VN"/>
              </w:rPr>
              <w:t>T</w:t>
            </w:r>
            <w:r w:rsidRPr="000C017F">
              <w:rPr>
                <w:rFonts w:ascii="Times New Roman" w:eastAsia="Times New Roman" w:hAnsi="Times New Roman"/>
                <w:sz w:val="28"/>
                <w:szCs w:val="28"/>
                <w:vertAlign w:val="subscript"/>
              </w:rPr>
              <w:t>ngày</w:t>
            </w:r>
            <w:r w:rsidRPr="000C017F">
              <w:rPr>
                <w:rFonts w:ascii="Times New Roman" w:eastAsia="Times New Roman" w:hAnsi="Times New Roman"/>
                <w:sz w:val="28"/>
                <w:szCs w:val="28"/>
                <w:lang w:val="vi-VN"/>
              </w:rPr>
              <w:t xml:space="preserve"> =</w:t>
            </w:r>
          </w:p>
        </w:tc>
        <w:tc>
          <w:tcPr>
            <w:tcW w:w="0" w:type="auto"/>
            <w:tcBorders>
              <w:bottom w:val="single" w:sz="4" w:space="0" w:color="auto"/>
            </w:tcBorders>
            <w:vAlign w:val="center"/>
          </w:tcPr>
          <w:p w14:paraId="0264109A" w14:textId="26C72232" w:rsidR="006B57BA" w:rsidRPr="009F7448" w:rsidRDefault="006B57BA" w:rsidP="0006149E">
            <w:pPr>
              <w:widowControl w:val="0"/>
              <w:autoSpaceDE w:val="0"/>
              <w:autoSpaceDN w:val="0"/>
              <w:snapToGrid w:val="0"/>
              <w:spacing w:before="120" w:after="130"/>
              <w:jc w:val="center"/>
              <w:rPr>
                <w:rFonts w:ascii="Times New Roman" w:eastAsia="Times New Roman" w:hAnsi="Times New Roman"/>
                <w:sz w:val="28"/>
                <w:szCs w:val="28"/>
              </w:rPr>
            </w:pPr>
            <w:r w:rsidRPr="000C017F">
              <w:rPr>
                <w:rFonts w:ascii="Times New Roman" w:eastAsia="Times New Roman" w:hAnsi="Times New Roman"/>
                <w:sz w:val="28"/>
                <w:szCs w:val="28"/>
              </w:rPr>
              <w:t>[</w:t>
            </w:r>
            <w:r w:rsidRPr="000C017F">
              <w:rPr>
                <w:rFonts w:ascii="Times New Roman" w:eastAsia="Times New Roman" w:hAnsi="Times New Roman"/>
                <w:sz w:val="28"/>
                <w:szCs w:val="28"/>
                <w:lang w:val="vi-VN"/>
              </w:rPr>
              <w:t>LCS * (K</w:t>
            </w:r>
            <w:r w:rsidRPr="000C017F">
              <w:rPr>
                <w:rFonts w:ascii="Times New Roman" w:eastAsia="Times New Roman" w:hAnsi="Times New Roman"/>
                <w:sz w:val="28"/>
                <w:szCs w:val="28"/>
                <w:vertAlign w:val="subscript"/>
                <w:lang w:val="vi-VN"/>
              </w:rPr>
              <w:t>1</w:t>
            </w:r>
            <w:r w:rsidRPr="000C017F">
              <w:rPr>
                <w:rFonts w:ascii="Times New Roman" w:eastAsia="Times New Roman" w:hAnsi="Times New Roman"/>
                <w:sz w:val="28"/>
                <w:szCs w:val="28"/>
                <w:lang w:val="vi-VN"/>
              </w:rPr>
              <w:t xml:space="preserve"> + K</w:t>
            </w:r>
            <w:r w:rsidRPr="000C017F">
              <w:rPr>
                <w:rFonts w:ascii="Times New Roman" w:eastAsia="Times New Roman" w:hAnsi="Times New Roman"/>
                <w:sz w:val="28"/>
                <w:szCs w:val="28"/>
                <w:vertAlign w:val="subscript"/>
                <w:lang w:val="vi-VN"/>
              </w:rPr>
              <w:t>2</w:t>
            </w:r>
            <w:r w:rsidRPr="000C017F">
              <w:rPr>
                <w:rFonts w:ascii="Times New Roman" w:eastAsia="Times New Roman" w:hAnsi="Times New Roman"/>
                <w:sz w:val="28"/>
                <w:szCs w:val="28"/>
                <w:lang w:val="vi-VN"/>
              </w:rPr>
              <w:t>) + LCS * (K</w:t>
            </w:r>
            <w:r w:rsidRPr="000C017F">
              <w:rPr>
                <w:rFonts w:ascii="Times New Roman" w:eastAsia="Times New Roman" w:hAnsi="Times New Roman"/>
                <w:sz w:val="28"/>
                <w:szCs w:val="28"/>
                <w:vertAlign w:val="subscript"/>
                <w:lang w:val="vi-VN"/>
              </w:rPr>
              <w:t>1</w:t>
            </w:r>
            <w:r w:rsidRPr="000C017F">
              <w:rPr>
                <w:rFonts w:ascii="Times New Roman" w:eastAsia="Times New Roman" w:hAnsi="Times New Roman"/>
                <w:sz w:val="28"/>
                <w:szCs w:val="28"/>
                <w:lang w:val="vi-VN"/>
              </w:rPr>
              <w:t xml:space="preserve"> + K</w:t>
            </w:r>
            <w:r w:rsidRPr="000C017F">
              <w:rPr>
                <w:rFonts w:ascii="Times New Roman" w:eastAsia="Times New Roman" w:hAnsi="Times New Roman"/>
                <w:sz w:val="28"/>
                <w:szCs w:val="28"/>
                <w:vertAlign w:val="subscript"/>
                <w:lang w:val="vi-VN"/>
              </w:rPr>
              <w:t>2</w:t>
            </w:r>
            <w:r w:rsidRPr="000C017F">
              <w:rPr>
                <w:rFonts w:ascii="Times New Roman" w:eastAsia="Times New Roman" w:hAnsi="Times New Roman"/>
                <w:sz w:val="28"/>
                <w:szCs w:val="28"/>
                <w:lang w:val="vi-VN"/>
              </w:rPr>
              <w:t xml:space="preserve">) * </w:t>
            </w:r>
            <w:r w:rsidR="009F7448" w:rsidRPr="000C017F">
              <w:rPr>
                <w:rFonts w:ascii="Times New Roman" w:eastAsia="Times New Roman" w:hAnsi="Times New Roman"/>
                <w:sz w:val="28"/>
                <w:szCs w:val="28"/>
                <w:lang w:val="vi-VN"/>
              </w:rPr>
              <w:t>K</w:t>
            </w:r>
            <w:r w:rsidR="009F7448" w:rsidRPr="009F7448">
              <w:rPr>
                <w:rFonts w:ascii="Times New Roman" w:eastAsia="Times New Roman" w:hAnsi="Times New Roman"/>
                <w:sz w:val="28"/>
                <w:szCs w:val="28"/>
                <w:vertAlign w:val="subscript"/>
              </w:rPr>
              <w:t>3</w:t>
            </w:r>
            <w:r w:rsidRPr="000C017F">
              <w:rPr>
                <w:rFonts w:ascii="Times New Roman" w:eastAsia="Times New Roman" w:hAnsi="Times New Roman"/>
                <w:sz w:val="28"/>
                <w:szCs w:val="28"/>
                <w:lang w:val="vi-VN"/>
              </w:rPr>
              <w:t xml:space="preserve">] * </w:t>
            </w:r>
            <w:r w:rsidR="009F7448" w:rsidRPr="000C017F">
              <w:rPr>
                <w:rFonts w:ascii="Times New Roman" w:eastAsia="Times New Roman" w:hAnsi="Times New Roman"/>
                <w:sz w:val="28"/>
                <w:szCs w:val="28"/>
                <w:lang w:val="vi-VN"/>
              </w:rPr>
              <w:t>K</w:t>
            </w:r>
            <w:r w:rsidR="009F7448">
              <w:rPr>
                <w:rFonts w:ascii="Times New Roman" w:eastAsia="Times New Roman" w:hAnsi="Times New Roman"/>
                <w:sz w:val="28"/>
                <w:szCs w:val="28"/>
                <w:vertAlign w:val="subscript"/>
              </w:rPr>
              <w:t>4</w:t>
            </w:r>
            <w:r w:rsidR="009F7448" w:rsidRPr="000C017F">
              <w:rPr>
                <w:rFonts w:ascii="Times New Roman" w:eastAsia="Times New Roman" w:hAnsi="Times New Roman"/>
                <w:sz w:val="28"/>
                <w:szCs w:val="28"/>
                <w:lang w:val="vi-VN"/>
              </w:rPr>
              <w:t xml:space="preserve"> </w:t>
            </w:r>
            <w:r w:rsidRPr="000C017F">
              <w:rPr>
                <w:rFonts w:ascii="Times New Roman" w:eastAsia="Times New Roman" w:hAnsi="Times New Roman"/>
                <w:sz w:val="28"/>
                <w:szCs w:val="28"/>
                <w:lang w:val="vi-VN"/>
              </w:rPr>
              <w:t xml:space="preserve">* </w:t>
            </w:r>
            <w:r w:rsidR="009F7448" w:rsidRPr="000C017F">
              <w:rPr>
                <w:rFonts w:ascii="Times New Roman" w:eastAsia="Times New Roman" w:hAnsi="Times New Roman"/>
                <w:sz w:val="28"/>
                <w:szCs w:val="28"/>
                <w:lang w:val="vi-VN"/>
              </w:rPr>
              <w:t>K</w:t>
            </w:r>
            <w:r w:rsidR="009F7448">
              <w:rPr>
                <w:rFonts w:ascii="Times New Roman" w:eastAsia="Times New Roman" w:hAnsi="Times New Roman"/>
                <w:sz w:val="28"/>
                <w:szCs w:val="28"/>
                <w:vertAlign w:val="subscript"/>
              </w:rPr>
              <w:t>5</w:t>
            </w:r>
          </w:p>
        </w:tc>
      </w:tr>
      <w:tr w:rsidR="006B57BA" w:rsidRPr="000C017F" w14:paraId="5848E721" w14:textId="77777777" w:rsidTr="006B57BA">
        <w:trPr>
          <w:jc w:val="center"/>
        </w:trPr>
        <w:tc>
          <w:tcPr>
            <w:tcW w:w="0" w:type="auto"/>
            <w:vMerge/>
            <w:vAlign w:val="center"/>
          </w:tcPr>
          <w:p w14:paraId="76EA1D33" w14:textId="77777777" w:rsidR="006B57BA" w:rsidRPr="000C017F" w:rsidRDefault="006B57BA" w:rsidP="0006149E">
            <w:pPr>
              <w:widowControl w:val="0"/>
              <w:autoSpaceDE w:val="0"/>
              <w:autoSpaceDN w:val="0"/>
              <w:snapToGrid w:val="0"/>
              <w:spacing w:before="120" w:after="130"/>
              <w:jc w:val="both"/>
              <w:rPr>
                <w:rFonts w:ascii="Times New Roman" w:eastAsia="Times New Roman" w:hAnsi="Times New Roman"/>
                <w:sz w:val="28"/>
                <w:szCs w:val="28"/>
                <w:lang w:val="vi-VN"/>
              </w:rPr>
            </w:pPr>
          </w:p>
        </w:tc>
        <w:tc>
          <w:tcPr>
            <w:tcW w:w="0" w:type="auto"/>
            <w:tcBorders>
              <w:top w:val="single" w:sz="4" w:space="0" w:color="auto"/>
            </w:tcBorders>
            <w:vAlign w:val="center"/>
          </w:tcPr>
          <w:p w14:paraId="0E6F20C5" w14:textId="77777777" w:rsidR="006B57BA" w:rsidRPr="000C017F" w:rsidRDefault="006B57BA" w:rsidP="0006149E">
            <w:pPr>
              <w:widowControl w:val="0"/>
              <w:autoSpaceDE w:val="0"/>
              <w:autoSpaceDN w:val="0"/>
              <w:snapToGrid w:val="0"/>
              <w:spacing w:before="120" w:after="130"/>
              <w:jc w:val="center"/>
              <w:rPr>
                <w:rFonts w:ascii="Times New Roman" w:eastAsia="Times New Roman" w:hAnsi="Times New Roman"/>
                <w:sz w:val="28"/>
                <w:szCs w:val="28"/>
                <w:lang w:val="vi-VN"/>
              </w:rPr>
            </w:pPr>
            <w:r w:rsidRPr="000C017F">
              <w:rPr>
                <w:rFonts w:ascii="Times New Roman" w:eastAsia="Times New Roman" w:hAnsi="Times New Roman"/>
                <w:sz w:val="28"/>
                <w:szCs w:val="28"/>
                <w:lang w:val="vi-VN"/>
              </w:rPr>
              <w:t>Số ngày làm việc trong tháng theo quy định hiện hành</w:t>
            </w:r>
          </w:p>
        </w:tc>
      </w:tr>
    </w:tbl>
    <w:p w14:paraId="2AE3BF90" w14:textId="77777777" w:rsidR="00AA0A3A" w:rsidRPr="000C017F" w:rsidRDefault="00AA0A3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rPr>
        <w:t>Trong đó:</w:t>
      </w:r>
    </w:p>
    <w:p w14:paraId="7FD7B45A" w14:textId="74D1ACEC"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lang w:val="vi-VN"/>
        </w:rPr>
        <w:t>- T</w:t>
      </w:r>
      <w:r w:rsidRPr="000C017F">
        <w:rPr>
          <w:rFonts w:eastAsia="Times New Roman" w:cs="Times New Roman"/>
          <w:szCs w:val="28"/>
          <w:vertAlign w:val="subscript"/>
        </w:rPr>
        <w:t>ngày</w:t>
      </w:r>
      <w:r w:rsidRPr="000C017F">
        <w:rPr>
          <w:rFonts w:eastAsia="Times New Roman" w:cs="Times New Roman"/>
          <w:szCs w:val="28"/>
          <w:lang w:val="vi-VN"/>
        </w:rPr>
        <w:t xml:space="preserve">: </w:t>
      </w:r>
      <w:r w:rsidRPr="000C017F">
        <w:rPr>
          <w:rFonts w:eastAsia="Times New Roman" w:cs="Times New Roman"/>
          <w:szCs w:val="28"/>
        </w:rPr>
        <w:t>c</w:t>
      </w:r>
      <w:r w:rsidRPr="000C017F">
        <w:rPr>
          <w:rFonts w:eastAsia="Times New Roman" w:cs="Times New Roman"/>
          <w:szCs w:val="28"/>
          <w:lang w:val="vi-VN"/>
        </w:rPr>
        <w:t xml:space="preserve">hi phí cho </w:t>
      </w:r>
      <w:r w:rsidRPr="000C017F">
        <w:rPr>
          <w:rFonts w:eastAsia="Times New Roman" w:cs="Times New Roman"/>
          <w:szCs w:val="28"/>
        </w:rPr>
        <w:t>0</w:t>
      </w:r>
      <w:r w:rsidRPr="000C017F">
        <w:rPr>
          <w:rFonts w:eastAsia="Times New Roman" w:cs="Times New Roman"/>
          <w:szCs w:val="28"/>
          <w:lang w:val="vi-VN"/>
        </w:rPr>
        <w:t>1 ngày công lao động</w:t>
      </w:r>
      <w:r w:rsidRPr="000C017F">
        <w:rPr>
          <w:rFonts w:eastAsia="Times New Roman" w:cs="Times New Roman"/>
          <w:szCs w:val="28"/>
        </w:rPr>
        <w:t>.</w:t>
      </w:r>
    </w:p>
    <w:p w14:paraId="112ED8F5" w14:textId="77777777"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lang w:val="vi-VN"/>
        </w:rPr>
        <w:t>- LCS: mức lương cơ sở theo quy định tại thời điểm lập dự toán</w:t>
      </w:r>
      <w:r w:rsidRPr="000C017F">
        <w:rPr>
          <w:rFonts w:eastAsia="Times New Roman" w:cs="Times New Roman"/>
          <w:szCs w:val="28"/>
        </w:rPr>
        <w:t>.</w:t>
      </w:r>
    </w:p>
    <w:p w14:paraId="4D45F702" w14:textId="03CBF0A6"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lang w:val="vi-VN"/>
        </w:rPr>
        <w:t>- K</w:t>
      </w:r>
      <w:r w:rsidRPr="000C017F">
        <w:rPr>
          <w:rFonts w:eastAsia="Times New Roman" w:cs="Times New Roman"/>
          <w:szCs w:val="28"/>
          <w:vertAlign w:val="subscript"/>
          <w:lang w:val="vi-VN"/>
        </w:rPr>
        <w:t>1</w:t>
      </w:r>
      <w:r w:rsidRPr="000C017F">
        <w:rPr>
          <w:rFonts w:eastAsia="Times New Roman" w:cs="Times New Roman"/>
          <w:szCs w:val="28"/>
          <w:lang w:val="vi-VN"/>
        </w:rPr>
        <w:t>: hệ số lương cấp bậc</w:t>
      </w:r>
      <w:r w:rsidR="00595700" w:rsidRPr="000C017F">
        <w:rPr>
          <w:rFonts w:eastAsia="Times New Roman" w:cs="Times New Roman"/>
          <w:szCs w:val="28"/>
        </w:rPr>
        <w:t xml:space="preserve"> </w:t>
      </w:r>
      <w:r w:rsidR="00595700" w:rsidRPr="000C017F">
        <w:rPr>
          <w:rFonts w:eastAsia="Times New Roman" w:cs="Times New Roman"/>
          <w:szCs w:val="28"/>
          <w:lang w:val="vi-VN"/>
        </w:rPr>
        <w:t>theo quy định</w:t>
      </w:r>
      <w:r w:rsidR="00595700" w:rsidRPr="000C017F">
        <w:rPr>
          <w:rFonts w:eastAsia="Times New Roman" w:cs="Times New Roman"/>
          <w:szCs w:val="28"/>
        </w:rPr>
        <w:t xml:space="preserve"> </w:t>
      </w:r>
      <w:r w:rsidR="00C91A71" w:rsidRPr="000C017F">
        <w:rPr>
          <w:rFonts w:eastAsia="Times New Roman" w:cs="Times New Roman"/>
          <w:szCs w:val="28"/>
        </w:rPr>
        <w:t>(</w:t>
      </w:r>
      <w:r w:rsidR="00595700" w:rsidRPr="000C017F">
        <w:rPr>
          <w:rFonts w:eastAsia="Times New Roman" w:cs="Times New Roman"/>
          <w:szCs w:val="28"/>
        </w:rPr>
        <w:t>được áp dụng cho từng hạng mục công việc với yêu cầu trình độ chuyên môn phù h</w:t>
      </w:r>
      <w:r w:rsidR="00705541" w:rsidRPr="000C017F">
        <w:rPr>
          <w:rFonts w:eastAsia="Times New Roman" w:cs="Times New Roman"/>
          <w:szCs w:val="28"/>
        </w:rPr>
        <w:t>ợ</w:t>
      </w:r>
      <w:r w:rsidR="00595700" w:rsidRPr="000C017F">
        <w:rPr>
          <w:rFonts w:eastAsia="Times New Roman" w:cs="Times New Roman"/>
          <w:szCs w:val="28"/>
        </w:rPr>
        <w:t>p</w:t>
      </w:r>
      <w:r w:rsidR="00C91A71" w:rsidRPr="000C017F">
        <w:rPr>
          <w:rFonts w:eastAsia="Times New Roman" w:cs="Times New Roman"/>
          <w:szCs w:val="28"/>
        </w:rPr>
        <w:t>)</w:t>
      </w:r>
      <w:r w:rsidRPr="000C017F">
        <w:rPr>
          <w:rFonts w:eastAsia="Times New Roman" w:cs="Times New Roman"/>
          <w:szCs w:val="28"/>
        </w:rPr>
        <w:t>.</w:t>
      </w:r>
    </w:p>
    <w:p w14:paraId="1021F6EC" w14:textId="40779E99"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lang w:val="vi-VN"/>
        </w:rPr>
        <w:t>- K</w:t>
      </w:r>
      <w:r w:rsidRPr="000C017F">
        <w:rPr>
          <w:rFonts w:eastAsia="Times New Roman" w:cs="Times New Roman"/>
          <w:szCs w:val="28"/>
          <w:vertAlign w:val="subscript"/>
          <w:lang w:val="vi-VN"/>
        </w:rPr>
        <w:t>2</w:t>
      </w:r>
      <w:r w:rsidRPr="000C017F">
        <w:rPr>
          <w:rFonts w:eastAsia="Times New Roman" w:cs="Times New Roman"/>
          <w:szCs w:val="28"/>
          <w:lang w:val="vi-VN"/>
        </w:rPr>
        <w:t xml:space="preserve">: phụ cấp lưu động (chỉ áp dụng cho công việc cần phải đi lại thường xuyên theo Thông tư số 06/2005/TT-BNV ngày 05 tháng 01 năm 2005 của Bộ trưởng Bộ Nội vụ hướng dẫn thực hiện chế độ phụ cấp lưu động đối với cán bộ, công chức, viên chức, trong đó phụ cấp lưu động công tác </w:t>
      </w:r>
      <w:r w:rsidR="009878BA" w:rsidRPr="000C017F">
        <w:rPr>
          <w:rFonts w:eastAsia="Times New Roman" w:cs="Times New Roman"/>
          <w:szCs w:val="28"/>
        </w:rPr>
        <w:t xml:space="preserve">lập hồ sơ phân định ranh giới rừng </w:t>
      </w:r>
      <w:r w:rsidRPr="000C017F">
        <w:rPr>
          <w:rFonts w:eastAsia="Times New Roman" w:cs="Times New Roman"/>
          <w:szCs w:val="28"/>
          <w:lang w:val="vi-VN"/>
        </w:rPr>
        <w:t xml:space="preserve">là </w:t>
      </w:r>
      <w:r w:rsidRPr="000C017F">
        <w:rPr>
          <w:rFonts w:eastAsia="Times New Roman" w:cs="Times New Roman"/>
          <w:szCs w:val="28"/>
        </w:rPr>
        <w:t>K</w:t>
      </w:r>
      <w:r w:rsidR="00705541" w:rsidRPr="000C017F">
        <w:rPr>
          <w:rFonts w:eastAsia="Times New Roman" w:cs="Times New Roman"/>
          <w:szCs w:val="28"/>
          <w:vertAlign w:val="subscript"/>
        </w:rPr>
        <w:t>2</w:t>
      </w:r>
      <w:r w:rsidRPr="000C017F">
        <w:rPr>
          <w:rFonts w:eastAsia="Times New Roman" w:cs="Times New Roman"/>
          <w:szCs w:val="28"/>
          <w:lang w:val="vi-VN"/>
        </w:rPr>
        <w:t xml:space="preserve"> = 0,</w:t>
      </w:r>
      <w:r w:rsidR="00142724">
        <w:rPr>
          <w:rFonts w:eastAsia="Times New Roman" w:cs="Times New Roman"/>
          <w:szCs w:val="28"/>
        </w:rPr>
        <w:t>4</w:t>
      </w:r>
      <w:r w:rsidR="000B57E8" w:rsidRPr="000C017F">
        <w:rPr>
          <w:rFonts w:eastAsia="Times New Roman" w:cs="Times New Roman"/>
          <w:szCs w:val="28"/>
        </w:rPr>
        <w:t>)</w:t>
      </w:r>
      <w:r w:rsidRPr="000C017F">
        <w:rPr>
          <w:rFonts w:eastAsia="Times New Roman" w:cs="Times New Roman"/>
          <w:szCs w:val="28"/>
        </w:rPr>
        <w:t xml:space="preserve">. </w:t>
      </w:r>
    </w:p>
    <w:p w14:paraId="6889978F" w14:textId="77EDFC95"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rPr>
        <w:t xml:space="preserve">- </w:t>
      </w:r>
      <w:r w:rsidR="009F7448" w:rsidRPr="000C017F">
        <w:rPr>
          <w:rFonts w:eastAsia="Times New Roman" w:cs="Times New Roman"/>
          <w:szCs w:val="28"/>
          <w:lang w:val="vi-VN"/>
        </w:rPr>
        <w:t>K</w:t>
      </w:r>
      <w:r w:rsidR="009F7448">
        <w:rPr>
          <w:rFonts w:eastAsia="Times New Roman" w:cs="Times New Roman"/>
          <w:szCs w:val="28"/>
          <w:vertAlign w:val="subscript"/>
        </w:rPr>
        <w:t>3</w:t>
      </w:r>
      <w:r w:rsidRPr="000C017F">
        <w:rPr>
          <w:rFonts w:eastAsia="Times New Roman" w:cs="Times New Roman"/>
          <w:szCs w:val="28"/>
          <w:lang w:val="vi-VN"/>
        </w:rPr>
        <w:t xml:space="preserve">: </w:t>
      </w:r>
      <w:r w:rsidRPr="000C017F">
        <w:rPr>
          <w:rFonts w:eastAsia="Times New Roman" w:cs="Times New Roman"/>
          <w:szCs w:val="28"/>
        </w:rPr>
        <w:t>b</w:t>
      </w:r>
      <w:r w:rsidRPr="000C017F">
        <w:rPr>
          <w:rFonts w:eastAsia="Times New Roman" w:cs="Times New Roman"/>
          <w:szCs w:val="28"/>
          <w:lang w:val="vi-VN"/>
        </w:rPr>
        <w:t xml:space="preserve">ảo hiểm xã hội, </w:t>
      </w:r>
      <w:r w:rsidRPr="000C017F">
        <w:rPr>
          <w:rFonts w:eastAsia="Times New Roman" w:cs="Times New Roman"/>
          <w:szCs w:val="28"/>
        </w:rPr>
        <w:t xml:space="preserve">bảo hiểm </w:t>
      </w:r>
      <w:r w:rsidRPr="000C017F">
        <w:rPr>
          <w:rFonts w:eastAsia="Times New Roman" w:cs="Times New Roman"/>
          <w:szCs w:val="28"/>
          <w:lang w:val="vi-VN"/>
        </w:rPr>
        <w:t xml:space="preserve">y tế, </w:t>
      </w:r>
      <w:r w:rsidRPr="000C017F">
        <w:rPr>
          <w:rFonts w:eastAsia="Times New Roman" w:cs="Times New Roman"/>
          <w:szCs w:val="28"/>
        </w:rPr>
        <w:t xml:space="preserve">bảo hiểm </w:t>
      </w:r>
      <w:r w:rsidRPr="000C017F">
        <w:rPr>
          <w:rFonts w:eastAsia="Times New Roman" w:cs="Times New Roman"/>
          <w:szCs w:val="28"/>
          <w:lang w:val="vi-VN"/>
        </w:rPr>
        <w:t xml:space="preserve">thất nghiệp, </w:t>
      </w:r>
      <w:r w:rsidRPr="000C017F">
        <w:rPr>
          <w:rFonts w:eastAsia="Times New Roman" w:cs="Times New Roman"/>
          <w:szCs w:val="28"/>
        </w:rPr>
        <w:t xml:space="preserve">đoàn phí </w:t>
      </w:r>
      <w:r w:rsidRPr="000C017F">
        <w:rPr>
          <w:rFonts w:eastAsia="Times New Roman" w:cs="Times New Roman"/>
          <w:szCs w:val="28"/>
          <w:lang w:val="vi-VN"/>
        </w:rPr>
        <w:t>công đoàn do đơn vị sử dụng lao động đóng</w:t>
      </w:r>
      <w:r w:rsidRPr="000C017F">
        <w:rPr>
          <w:rFonts w:eastAsia="Times New Roman" w:cs="Times New Roman"/>
          <w:szCs w:val="28"/>
        </w:rPr>
        <w:t>.</w:t>
      </w:r>
    </w:p>
    <w:p w14:paraId="0188353A" w14:textId="55D4656C"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lang w:val="vi-VN"/>
        </w:rPr>
        <w:t xml:space="preserve">- </w:t>
      </w:r>
      <w:r w:rsidR="009F7448" w:rsidRPr="000C017F">
        <w:rPr>
          <w:rFonts w:eastAsia="Times New Roman" w:cs="Times New Roman"/>
          <w:szCs w:val="28"/>
          <w:lang w:val="vi-VN"/>
        </w:rPr>
        <w:t>K</w:t>
      </w:r>
      <w:r w:rsidR="009F7448">
        <w:rPr>
          <w:rFonts w:eastAsia="Times New Roman" w:cs="Times New Roman"/>
          <w:szCs w:val="28"/>
          <w:vertAlign w:val="subscript"/>
        </w:rPr>
        <w:t>4</w:t>
      </w:r>
      <w:r w:rsidRPr="000C017F">
        <w:rPr>
          <w:rFonts w:eastAsia="Times New Roman" w:cs="Times New Roman"/>
          <w:szCs w:val="28"/>
          <w:lang w:val="vi-VN"/>
        </w:rPr>
        <w:t xml:space="preserve">: </w:t>
      </w:r>
      <w:r w:rsidRPr="000C017F">
        <w:rPr>
          <w:rFonts w:eastAsia="Times New Roman" w:cs="Times New Roman"/>
          <w:szCs w:val="28"/>
        </w:rPr>
        <w:t>h</w:t>
      </w:r>
      <w:r w:rsidRPr="000C017F">
        <w:rPr>
          <w:rFonts w:eastAsia="Times New Roman" w:cs="Times New Roman"/>
          <w:szCs w:val="28"/>
          <w:lang w:val="vi-VN"/>
        </w:rPr>
        <w:t>ệ số</w:t>
      </w:r>
      <w:r w:rsidRPr="000C017F">
        <w:rPr>
          <w:rFonts w:eastAsia="Times New Roman" w:cs="Times New Roman"/>
          <w:szCs w:val="28"/>
        </w:rPr>
        <w:t xml:space="preserve"> </w:t>
      </w:r>
      <w:bookmarkStart w:id="7" w:name="_Hlk181881641"/>
      <w:r w:rsidRPr="000C017F">
        <w:rPr>
          <w:rFonts w:eastAsia="Times New Roman" w:cs="Times New Roman"/>
          <w:szCs w:val="28"/>
        </w:rPr>
        <w:t xml:space="preserve">khó khăn do </w:t>
      </w:r>
      <w:r w:rsidRPr="000C017F">
        <w:rPr>
          <w:rFonts w:eastAsia="Times New Roman" w:cs="Times New Roman"/>
          <w:szCs w:val="28"/>
          <w:lang w:val="vi-VN"/>
        </w:rPr>
        <w:t xml:space="preserve">yếu tố địa hình, địa vật, giao thông đi lại, dân cư,... </w:t>
      </w:r>
      <w:bookmarkEnd w:id="7"/>
      <w:r w:rsidRPr="000C017F">
        <w:rPr>
          <w:rFonts w:eastAsia="Times New Roman" w:cs="Times New Roman"/>
          <w:szCs w:val="28"/>
          <w:lang w:val="vi-VN"/>
        </w:rPr>
        <w:t xml:space="preserve">ảnh hưởng đến mức </w:t>
      </w:r>
      <w:r w:rsidR="008B3014" w:rsidRPr="000C017F">
        <w:rPr>
          <w:rFonts w:eastAsia="Times New Roman" w:cs="Times New Roman"/>
          <w:szCs w:val="28"/>
          <w:lang w:val="vi-VN"/>
        </w:rPr>
        <w:t>hao phí</w:t>
      </w:r>
      <w:r w:rsidRPr="000C017F">
        <w:rPr>
          <w:rFonts w:eastAsia="Times New Roman" w:cs="Times New Roman"/>
          <w:szCs w:val="28"/>
          <w:lang w:val="vi-VN"/>
        </w:rPr>
        <w:t xml:space="preserve"> lao động thực địa trong công tác lập hồ sơ phân định ranh giới rừng</w:t>
      </w:r>
      <w:r w:rsidR="000B57E8" w:rsidRPr="000C017F">
        <w:rPr>
          <w:rFonts w:eastAsia="Times New Roman" w:cs="Times New Roman"/>
          <w:szCs w:val="28"/>
        </w:rPr>
        <w:t>.</w:t>
      </w:r>
      <w:r w:rsidRPr="000C017F">
        <w:rPr>
          <w:rFonts w:eastAsia="Times New Roman" w:cs="Times New Roman"/>
          <w:szCs w:val="28"/>
          <w:lang w:val="vi-VN"/>
        </w:rPr>
        <w:t xml:space="preserve"> </w:t>
      </w:r>
      <w:r w:rsidR="000B57E8" w:rsidRPr="000C017F">
        <w:rPr>
          <w:rFonts w:eastAsia="Times New Roman" w:cs="Times New Roman"/>
          <w:szCs w:val="28"/>
        </w:rPr>
        <w:t xml:space="preserve">Căn cứ </w:t>
      </w:r>
      <w:r w:rsidRPr="000C017F">
        <w:rPr>
          <w:rFonts w:eastAsia="Times New Roman" w:cs="Times New Roman"/>
          <w:szCs w:val="28"/>
          <w:lang w:val="vi-VN"/>
        </w:rPr>
        <w:t>Thông</w:t>
      </w:r>
      <w:r w:rsidRPr="000C017F">
        <w:rPr>
          <w:rFonts w:eastAsia="Times New Roman" w:cs="Times New Roman"/>
          <w:szCs w:val="28"/>
        </w:rPr>
        <w:t xml:space="preserve"> tư liên tịch số 11/2005/TTLT-BNV-BLĐTBXH-</w:t>
      </w:r>
      <w:r w:rsidRPr="000C017F">
        <w:rPr>
          <w:rFonts w:eastAsia="Times New Roman" w:cs="Times New Roman"/>
          <w:szCs w:val="28"/>
        </w:rPr>
        <w:lastRenderedPageBreak/>
        <w:t xml:space="preserve">BTC-UBDT ngày 05 tháng 01 năm 2005 của Bộ Nội vụ, Bộ Lao động - Thương binh và Xã hội, Ủy ban Dân tộc hướng dẫn thực hiện chế độ phụ cấp khu vực, </w:t>
      </w:r>
      <w:r w:rsidR="0070506C" w:rsidRPr="000C017F">
        <w:rPr>
          <w:rFonts w:eastAsia="Times New Roman" w:cs="Times New Roman"/>
          <w:szCs w:val="28"/>
        </w:rPr>
        <w:t>K</w:t>
      </w:r>
      <w:r w:rsidR="0070506C">
        <w:rPr>
          <w:rFonts w:eastAsia="Times New Roman" w:cs="Times New Roman"/>
          <w:szCs w:val="28"/>
          <w:vertAlign w:val="subscript"/>
        </w:rPr>
        <w:t>4</w:t>
      </w:r>
      <w:r w:rsidR="0070506C" w:rsidRPr="000C017F">
        <w:rPr>
          <w:rFonts w:eastAsia="Times New Roman" w:cs="Times New Roman"/>
          <w:szCs w:val="28"/>
        </w:rPr>
        <w:t xml:space="preserve"> </w:t>
      </w:r>
      <w:r w:rsidRPr="000C017F">
        <w:rPr>
          <w:rFonts w:eastAsia="Times New Roman" w:cs="Times New Roman"/>
          <w:szCs w:val="28"/>
        </w:rPr>
        <w:t>được xác định như sau:</w:t>
      </w:r>
    </w:p>
    <w:p w14:paraId="616EA83E" w14:textId="41D48B0E"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lang w:val="vi-VN"/>
        </w:rPr>
        <w:t xml:space="preserve">+ </w:t>
      </w:r>
      <w:r w:rsidR="009F7448" w:rsidRPr="000C017F">
        <w:rPr>
          <w:rFonts w:eastAsia="Times New Roman" w:cs="Times New Roman"/>
          <w:szCs w:val="28"/>
          <w:lang w:val="vi-VN"/>
        </w:rPr>
        <w:t>K</w:t>
      </w:r>
      <w:r w:rsidR="009F7448">
        <w:rPr>
          <w:rFonts w:eastAsia="Times New Roman" w:cs="Times New Roman"/>
          <w:szCs w:val="28"/>
          <w:vertAlign w:val="subscript"/>
        </w:rPr>
        <w:t>4</w:t>
      </w:r>
      <w:r w:rsidR="009F7448" w:rsidRPr="000C017F">
        <w:rPr>
          <w:rFonts w:eastAsia="Times New Roman" w:cs="Times New Roman"/>
          <w:szCs w:val="28"/>
          <w:lang w:val="vi-VN"/>
        </w:rPr>
        <w:t xml:space="preserve"> </w:t>
      </w:r>
      <w:r w:rsidRPr="000C017F">
        <w:rPr>
          <w:rFonts w:eastAsia="Times New Roman" w:cs="Times New Roman"/>
          <w:szCs w:val="28"/>
          <w:lang w:val="vi-VN"/>
        </w:rPr>
        <w:t xml:space="preserve">= 1,0: </w:t>
      </w:r>
      <w:r w:rsidRPr="000C017F">
        <w:rPr>
          <w:rFonts w:eastAsia="Times New Roman" w:cs="Times New Roman"/>
          <w:szCs w:val="28"/>
        </w:rPr>
        <w:t>á</w:t>
      </w:r>
      <w:r w:rsidRPr="000C017F">
        <w:rPr>
          <w:rFonts w:eastAsia="Times New Roman" w:cs="Times New Roman"/>
          <w:szCs w:val="28"/>
          <w:lang w:val="vi-VN"/>
        </w:rPr>
        <w:t>p dụng cho</w:t>
      </w:r>
      <w:r w:rsidRPr="000C017F">
        <w:rPr>
          <w:rFonts w:eastAsia="Times New Roman" w:cs="Times New Roman"/>
          <w:szCs w:val="28"/>
        </w:rPr>
        <w:t xml:space="preserve"> công tác thực địa tại cấp </w:t>
      </w:r>
      <w:r w:rsidRPr="000C017F">
        <w:rPr>
          <w:rFonts w:eastAsia="Times New Roman" w:cs="Times New Roman"/>
          <w:szCs w:val="28"/>
          <w:lang w:val="vi-VN"/>
        </w:rPr>
        <w:t xml:space="preserve">xã có </w:t>
      </w:r>
      <w:r w:rsidRPr="000C017F">
        <w:rPr>
          <w:rFonts w:eastAsia="Times New Roman" w:cs="Times New Roman"/>
          <w:szCs w:val="28"/>
        </w:rPr>
        <w:t>hệ số phụ cấp khu vực</w:t>
      </w:r>
      <w:r w:rsidRPr="000C017F">
        <w:rPr>
          <w:rFonts w:eastAsia="Times New Roman" w:cs="Times New Roman"/>
          <w:sz w:val="22"/>
        </w:rPr>
        <w:t xml:space="preserve"> </w:t>
      </w:r>
      <w:r w:rsidRPr="000C017F">
        <w:rPr>
          <w:rFonts w:eastAsia="Times New Roman" w:cs="Times New Roman"/>
          <w:szCs w:val="28"/>
          <w:lang w:val="vi-VN"/>
        </w:rPr>
        <w:t>từ 0 đến 0,2</w:t>
      </w:r>
      <w:r w:rsidRPr="000C017F">
        <w:rPr>
          <w:rFonts w:eastAsia="Times New Roman" w:cs="Times New Roman"/>
          <w:szCs w:val="28"/>
        </w:rPr>
        <w:t>;</w:t>
      </w:r>
    </w:p>
    <w:p w14:paraId="6D3938E0" w14:textId="2D0AFB3F"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lang w:val="vi-VN"/>
        </w:rPr>
        <w:t xml:space="preserve">+ </w:t>
      </w:r>
      <w:r w:rsidR="009F7448" w:rsidRPr="000C017F">
        <w:rPr>
          <w:rFonts w:eastAsia="Times New Roman" w:cs="Times New Roman"/>
          <w:szCs w:val="28"/>
          <w:lang w:val="vi-VN"/>
        </w:rPr>
        <w:t>K</w:t>
      </w:r>
      <w:r w:rsidR="009F7448">
        <w:rPr>
          <w:rFonts w:eastAsia="Times New Roman" w:cs="Times New Roman"/>
          <w:szCs w:val="28"/>
          <w:vertAlign w:val="subscript"/>
        </w:rPr>
        <w:t>4</w:t>
      </w:r>
      <w:r w:rsidR="009F7448" w:rsidRPr="000C017F">
        <w:rPr>
          <w:rFonts w:eastAsia="Times New Roman" w:cs="Times New Roman"/>
          <w:szCs w:val="28"/>
          <w:lang w:val="vi-VN"/>
        </w:rPr>
        <w:t xml:space="preserve"> </w:t>
      </w:r>
      <w:r w:rsidRPr="000C017F">
        <w:rPr>
          <w:rFonts w:eastAsia="Times New Roman" w:cs="Times New Roman"/>
          <w:szCs w:val="28"/>
          <w:lang w:val="vi-VN"/>
        </w:rPr>
        <w:t>= 1,</w:t>
      </w:r>
      <w:r w:rsidRPr="000C017F">
        <w:rPr>
          <w:rFonts w:eastAsia="Times New Roman" w:cs="Times New Roman"/>
          <w:szCs w:val="28"/>
        </w:rPr>
        <w:t>2</w:t>
      </w:r>
      <w:r w:rsidRPr="000C017F">
        <w:rPr>
          <w:rFonts w:eastAsia="Times New Roman" w:cs="Times New Roman"/>
          <w:szCs w:val="28"/>
          <w:lang w:val="vi-VN"/>
        </w:rPr>
        <w:t xml:space="preserve">: </w:t>
      </w:r>
      <w:r w:rsidRPr="000C017F">
        <w:rPr>
          <w:rFonts w:eastAsia="Times New Roman" w:cs="Times New Roman"/>
          <w:szCs w:val="28"/>
        </w:rPr>
        <w:t>á</w:t>
      </w:r>
      <w:r w:rsidRPr="000C017F">
        <w:rPr>
          <w:rFonts w:eastAsia="Times New Roman" w:cs="Times New Roman"/>
          <w:szCs w:val="28"/>
          <w:lang w:val="vi-VN"/>
        </w:rPr>
        <w:t>p dụng cho</w:t>
      </w:r>
      <w:r w:rsidRPr="000C017F">
        <w:rPr>
          <w:rFonts w:eastAsia="Times New Roman" w:cs="Times New Roman"/>
          <w:szCs w:val="28"/>
        </w:rPr>
        <w:t xml:space="preserve"> công tác thực địa tại cấp</w:t>
      </w:r>
      <w:r w:rsidRPr="000C017F">
        <w:rPr>
          <w:rFonts w:eastAsia="Times New Roman" w:cs="Times New Roman"/>
          <w:szCs w:val="28"/>
          <w:lang w:val="vi-VN"/>
        </w:rPr>
        <w:t xml:space="preserve"> xã có </w:t>
      </w:r>
      <w:r w:rsidRPr="000C017F">
        <w:rPr>
          <w:rFonts w:eastAsia="Times New Roman" w:cs="Times New Roman"/>
          <w:szCs w:val="28"/>
        </w:rPr>
        <w:t>hệ số phụ cấp khu vực</w:t>
      </w:r>
      <w:r w:rsidRPr="000C017F">
        <w:rPr>
          <w:rFonts w:eastAsia="Times New Roman" w:cs="Times New Roman"/>
          <w:sz w:val="22"/>
        </w:rPr>
        <w:t xml:space="preserve"> </w:t>
      </w:r>
      <w:r w:rsidRPr="000C017F">
        <w:rPr>
          <w:rFonts w:eastAsia="Times New Roman" w:cs="Times New Roman"/>
          <w:szCs w:val="28"/>
          <w:lang w:val="vi-VN"/>
        </w:rPr>
        <w:t xml:space="preserve">từ </w:t>
      </w:r>
      <w:r w:rsidRPr="000C017F">
        <w:rPr>
          <w:rFonts w:eastAsia="Times New Roman" w:cs="Times New Roman"/>
          <w:szCs w:val="28"/>
        </w:rPr>
        <w:t>0,3</w:t>
      </w:r>
      <w:r w:rsidRPr="000C017F">
        <w:rPr>
          <w:rFonts w:eastAsia="Times New Roman" w:cs="Times New Roman"/>
          <w:szCs w:val="28"/>
          <w:lang w:val="vi-VN"/>
        </w:rPr>
        <w:t xml:space="preserve"> đến 0,</w:t>
      </w:r>
      <w:r w:rsidRPr="000C017F">
        <w:rPr>
          <w:rFonts w:eastAsia="Times New Roman" w:cs="Times New Roman"/>
          <w:szCs w:val="28"/>
        </w:rPr>
        <w:t>5;</w:t>
      </w:r>
    </w:p>
    <w:p w14:paraId="4747D353" w14:textId="435D3A26" w:rsidR="006B57BA" w:rsidRPr="000C017F" w:rsidRDefault="006B57BA" w:rsidP="0006149E">
      <w:pPr>
        <w:widowControl w:val="0"/>
        <w:autoSpaceDE w:val="0"/>
        <w:autoSpaceDN w:val="0"/>
        <w:snapToGrid w:val="0"/>
        <w:spacing w:before="120" w:after="130" w:line="240" w:lineRule="auto"/>
        <w:ind w:firstLine="720"/>
        <w:jc w:val="both"/>
        <w:rPr>
          <w:rFonts w:eastAsia="Times New Roman" w:cs="Times New Roman"/>
          <w:szCs w:val="28"/>
        </w:rPr>
      </w:pPr>
      <w:r w:rsidRPr="000C017F">
        <w:rPr>
          <w:rFonts w:eastAsia="Times New Roman" w:cs="Times New Roman"/>
          <w:szCs w:val="28"/>
          <w:lang w:val="vi-VN"/>
        </w:rPr>
        <w:t xml:space="preserve">+ </w:t>
      </w:r>
      <w:r w:rsidR="009F7448" w:rsidRPr="000C017F">
        <w:rPr>
          <w:rFonts w:eastAsia="Times New Roman" w:cs="Times New Roman"/>
          <w:szCs w:val="28"/>
          <w:lang w:val="vi-VN"/>
        </w:rPr>
        <w:t>K</w:t>
      </w:r>
      <w:r w:rsidR="009F7448">
        <w:rPr>
          <w:rFonts w:eastAsia="Times New Roman" w:cs="Times New Roman"/>
          <w:szCs w:val="28"/>
          <w:vertAlign w:val="subscript"/>
        </w:rPr>
        <w:t>4</w:t>
      </w:r>
      <w:r w:rsidR="009F7448" w:rsidRPr="000C017F">
        <w:rPr>
          <w:rFonts w:eastAsia="Times New Roman" w:cs="Times New Roman"/>
          <w:szCs w:val="28"/>
          <w:lang w:val="vi-VN"/>
        </w:rPr>
        <w:t xml:space="preserve"> </w:t>
      </w:r>
      <w:r w:rsidRPr="000C017F">
        <w:rPr>
          <w:rFonts w:eastAsia="Times New Roman" w:cs="Times New Roman"/>
          <w:szCs w:val="28"/>
          <w:lang w:val="vi-VN"/>
        </w:rPr>
        <w:t>= 1,</w:t>
      </w:r>
      <w:r w:rsidRPr="000C017F">
        <w:rPr>
          <w:rFonts w:eastAsia="Times New Roman" w:cs="Times New Roman"/>
          <w:szCs w:val="28"/>
        </w:rPr>
        <w:t>4</w:t>
      </w:r>
      <w:r w:rsidRPr="000C017F">
        <w:rPr>
          <w:rFonts w:eastAsia="Times New Roman" w:cs="Times New Roman"/>
          <w:szCs w:val="28"/>
          <w:lang w:val="vi-VN"/>
        </w:rPr>
        <w:t xml:space="preserve">: </w:t>
      </w:r>
      <w:r w:rsidRPr="000C017F">
        <w:rPr>
          <w:rFonts w:eastAsia="Times New Roman" w:cs="Times New Roman"/>
          <w:szCs w:val="28"/>
        </w:rPr>
        <w:t>á</w:t>
      </w:r>
      <w:r w:rsidRPr="000C017F">
        <w:rPr>
          <w:rFonts w:eastAsia="Times New Roman" w:cs="Times New Roman"/>
          <w:szCs w:val="28"/>
          <w:lang w:val="vi-VN"/>
        </w:rPr>
        <w:t>p dụng cho</w:t>
      </w:r>
      <w:r w:rsidRPr="000C017F">
        <w:rPr>
          <w:rFonts w:eastAsia="Times New Roman" w:cs="Times New Roman"/>
          <w:szCs w:val="28"/>
        </w:rPr>
        <w:t xml:space="preserve"> công tác thực địa tại cấp xã </w:t>
      </w:r>
      <w:r w:rsidRPr="000C017F">
        <w:rPr>
          <w:rFonts w:eastAsia="Times New Roman" w:cs="Times New Roman"/>
          <w:szCs w:val="28"/>
          <w:lang w:val="vi-VN"/>
        </w:rPr>
        <w:t xml:space="preserve">có </w:t>
      </w:r>
      <w:r w:rsidRPr="000C017F">
        <w:rPr>
          <w:rFonts w:eastAsia="Times New Roman" w:cs="Times New Roman"/>
          <w:szCs w:val="28"/>
        </w:rPr>
        <w:t>hệ số phụ cấp khu vực lớn hơn 0,5.</w:t>
      </w:r>
    </w:p>
    <w:p w14:paraId="2982EB00" w14:textId="1A59F081" w:rsidR="006B57BA" w:rsidRPr="00F04854" w:rsidRDefault="006B57BA" w:rsidP="0006149E">
      <w:pPr>
        <w:widowControl w:val="0"/>
        <w:autoSpaceDE w:val="0"/>
        <w:autoSpaceDN w:val="0"/>
        <w:snapToGrid w:val="0"/>
        <w:spacing w:before="120" w:after="130" w:line="240" w:lineRule="auto"/>
        <w:ind w:firstLine="720"/>
        <w:jc w:val="both"/>
        <w:rPr>
          <w:rFonts w:eastAsia="Times New Roman" w:cs="Times New Roman"/>
          <w:strike/>
          <w:szCs w:val="28"/>
        </w:rPr>
      </w:pPr>
      <w:r w:rsidRPr="000C017F">
        <w:rPr>
          <w:rFonts w:eastAsia="Times New Roman" w:cs="Times New Roman"/>
          <w:szCs w:val="28"/>
          <w:lang w:val="vi-VN"/>
        </w:rPr>
        <w:t xml:space="preserve">- </w:t>
      </w:r>
      <w:r w:rsidR="009F7448" w:rsidRPr="000C017F">
        <w:rPr>
          <w:rFonts w:eastAsia="Times New Roman" w:cs="Times New Roman"/>
          <w:szCs w:val="28"/>
          <w:lang w:val="vi-VN"/>
        </w:rPr>
        <w:t>K</w:t>
      </w:r>
      <w:r w:rsidR="009F7448">
        <w:rPr>
          <w:rFonts w:eastAsia="Times New Roman" w:cs="Times New Roman"/>
          <w:szCs w:val="28"/>
          <w:vertAlign w:val="subscript"/>
        </w:rPr>
        <w:t>5</w:t>
      </w:r>
      <w:r w:rsidRPr="000C017F">
        <w:rPr>
          <w:rFonts w:eastAsia="Times New Roman" w:cs="Times New Roman"/>
          <w:szCs w:val="28"/>
          <w:lang w:val="vi-VN"/>
        </w:rPr>
        <w:t xml:space="preserve">: </w:t>
      </w:r>
      <w:r w:rsidRPr="000C017F">
        <w:rPr>
          <w:rFonts w:eastAsia="Times New Roman" w:cs="Times New Roman"/>
          <w:szCs w:val="28"/>
        </w:rPr>
        <w:t>m</w:t>
      </w:r>
      <w:r w:rsidRPr="000C017F">
        <w:rPr>
          <w:rFonts w:eastAsia="Times New Roman" w:cs="Times New Roman"/>
          <w:szCs w:val="28"/>
          <w:lang w:val="vi-VN"/>
        </w:rPr>
        <w:t>ức lao động kỹ thuật ngừng</w:t>
      </w:r>
      <w:r w:rsidR="0045137D" w:rsidRPr="000C017F">
        <w:rPr>
          <w:rFonts w:eastAsia="Times New Roman" w:cs="Times New Roman"/>
          <w:szCs w:val="28"/>
        </w:rPr>
        <w:t>,</w:t>
      </w:r>
      <w:r w:rsidRPr="000C017F">
        <w:rPr>
          <w:rFonts w:eastAsia="Times New Roman" w:cs="Times New Roman"/>
          <w:szCs w:val="28"/>
          <w:lang w:val="vi-VN"/>
        </w:rPr>
        <w:t xml:space="preserve"> nghỉ việc do thời tiết của lao động kỹ thuật thực địa được tính thêm 25% mức thực địa (K</w:t>
      </w:r>
      <w:r w:rsidR="00BF3219">
        <w:rPr>
          <w:rFonts w:eastAsia="Times New Roman" w:cs="Times New Roman"/>
          <w:szCs w:val="28"/>
          <w:vertAlign w:val="subscript"/>
        </w:rPr>
        <w:t>5</w:t>
      </w:r>
      <w:r w:rsidRPr="000C017F">
        <w:rPr>
          <w:rFonts w:eastAsia="Times New Roman" w:cs="Times New Roman"/>
          <w:szCs w:val="28"/>
          <w:vertAlign w:val="subscript"/>
        </w:rPr>
        <w:t xml:space="preserve"> </w:t>
      </w:r>
      <w:r w:rsidRPr="000C017F">
        <w:rPr>
          <w:rFonts w:eastAsia="Times New Roman" w:cs="Times New Roman"/>
          <w:szCs w:val="28"/>
          <w:lang w:val="vi-VN"/>
        </w:rPr>
        <w:t>=</w:t>
      </w:r>
      <w:r w:rsidRPr="000C017F">
        <w:rPr>
          <w:rFonts w:eastAsia="Times New Roman" w:cs="Times New Roman"/>
          <w:szCs w:val="28"/>
        </w:rPr>
        <w:t xml:space="preserve"> </w:t>
      </w:r>
      <w:r w:rsidRPr="000C017F">
        <w:rPr>
          <w:rFonts w:eastAsia="Times New Roman" w:cs="Times New Roman"/>
          <w:szCs w:val="28"/>
          <w:lang w:val="vi-VN"/>
        </w:rPr>
        <w:t>1,25 nếu là công thực địa; K</w:t>
      </w:r>
      <w:r w:rsidR="00BF3219">
        <w:rPr>
          <w:rFonts w:eastAsia="Times New Roman" w:cs="Times New Roman"/>
          <w:szCs w:val="28"/>
          <w:vertAlign w:val="subscript"/>
        </w:rPr>
        <w:t>5</w:t>
      </w:r>
      <w:r w:rsidRPr="000C017F">
        <w:rPr>
          <w:rFonts w:eastAsia="Times New Roman" w:cs="Times New Roman"/>
          <w:szCs w:val="28"/>
          <w:vertAlign w:val="subscript"/>
        </w:rPr>
        <w:t xml:space="preserve"> </w:t>
      </w:r>
      <w:r w:rsidRPr="000C017F">
        <w:rPr>
          <w:rFonts w:eastAsia="Times New Roman" w:cs="Times New Roman"/>
          <w:szCs w:val="28"/>
          <w:lang w:val="vi-VN"/>
        </w:rPr>
        <w:t>=</w:t>
      </w:r>
      <w:r w:rsidRPr="000C017F">
        <w:rPr>
          <w:rFonts w:eastAsia="Times New Roman" w:cs="Times New Roman"/>
          <w:szCs w:val="28"/>
        </w:rPr>
        <w:t xml:space="preserve"> </w:t>
      </w:r>
      <w:r w:rsidRPr="000C017F">
        <w:rPr>
          <w:rFonts w:eastAsia="Times New Roman" w:cs="Times New Roman"/>
          <w:szCs w:val="28"/>
          <w:lang w:val="vi-VN"/>
        </w:rPr>
        <w:t>1</w:t>
      </w:r>
      <w:r w:rsidRPr="000C017F">
        <w:rPr>
          <w:rFonts w:eastAsia="Times New Roman" w:cs="Times New Roman"/>
          <w:szCs w:val="28"/>
        </w:rPr>
        <w:t>,0</w:t>
      </w:r>
      <w:r w:rsidRPr="000C017F">
        <w:rPr>
          <w:rFonts w:eastAsia="Times New Roman" w:cs="Times New Roman"/>
          <w:szCs w:val="28"/>
          <w:lang w:val="vi-VN"/>
        </w:rPr>
        <w:t xml:space="preserve"> nếu là công nội nghiệp)</w:t>
      </w:r>
      <w:r w:rsidRPr="000C017F">
        <w:rPr>
          <w:rFonts w:eastAsia="Times New Roman" w:cs="Times New Roman"/>
          <w:szCs w:val="28"/>
        </w:rPr>
        <w:t>.</w:t>
      </w:r>
    </w:p>
    <w:p w14:paraId="1E7E1C4B" w14:textId="68947A85" w:rsidR="006B57BA" w:rsidRPr="00CF0637" w:rsidRDefault="004B1C83" w:rsidP="0006149E">
      <w:pPr>
        <w:keepNext/>
        <w:snapToGrid w:val="0"/>
        <w:spacing w:before="120" w:after="130" w:line="240" w:lineRule="auto"/>
        <w:ind w:firstLine="720"/>
        <w:jc w:val="both"/>
        <w:outlineLvl w:val="1"/>
        <w:rPr>
          <w:rFonts w:eastAsia="Times New Roman" w:cs="Times New Roman"/>
          <w:b/>
          <w:iCs/>
          <w:szCs w:val="28"/>
          <w:lang w:eastAsia="x-none"/>
        </w:rPr>
      </w:pPr>
      <w:r w:rsidRPr="00CF0637">
        <w:rPr>
          <w:rFonts w:eastAsia="Times New Roman" w:cs="Times New Roman"/>
          <w:b/>
          <w:iCs/>
          <w:szCs w:val="28"/>
          <w:lang w:eastAsia="x-none"/>
        </w:rPr>
        <w:t>3</w:t>
      </w:r>
      <w:r w:rsidR="00A94EE1" w:rsidRPr="00CF0637">
        <w:rPr>
          <w:rFonts w:eastAsia="Times New Roman" w:cs="Times New Roman"/>
          <w:b/>
          <w:iCs/>
          <w:szCs w:val="28"/>
          <w:lang w:eastAsia="x-none"/>
        </w:rPr>
        <w:t>.</w:t>
      </w:r>
      <w:r w:rsidR="006B57BA" w:rsidRPr="00CF0637">
        <w:rPr>
          <w:rFonts w:eastAsia="Times New Roman" w:cs="Times New Roman"/>
          <w:b/>
          <w:iCs/>
          <w:szCs w:val="28"/>
          <w:lang w:val="vi-VN" w:eastAsia="x-none"/>
        </w:rPr>
        <w:t xml:space="preserve"> </w:t>
      </w:r>
      <w:bookmarkStart w:id="8" w:name="_Hlk181889862"/>
      <w:r w:rsidRPr="00CF0637">
        <w:rPr>
          <w:rFonts w:eastAsia="Times New Roman" w:cs="Times New Roman"/>
          <w:b/>
          <w:iCs/>
          <w:szCs w:val="28"/>
          <w:lang w:eastAsia="x-none"/>
        </w:rPr>
        <w:t>T</w:t>
      </w:r>
      <w:r w:rsidR="00A94EE1" w:rsidRPr="00CF0637">
        <w:rPr>
          <w:rFonts w:eastAsia="Times New Roman" w:cs="Times New Roman"/>
          <w:b/>
          <w:iCs/>
          <w:szCs w:val="28"/>
          <w:lang w:val="vi-VN" w:eastAsia="x-none"/>
        </w:rPr>
        <w:t xml:space="preserve">ổng </w:t>
      </w:r>
      <w:r w:rsidR="006B57BA" w:rsidRPr="00CF0637">
        <w:rPr>
          <w:rFonts w:eastAsia="Times New Roman" w:cs="Times New Roman"/>
          <w:b/>
          <w:iCs/>
          <w:szCs w:val="28"/>
          <w:lang w:val="vi-VN" w:eastAsia="x-none"/>
        </w:rPr>
        <w:t xml:space="preserve">chi phí cho một </w:t>
      </w:r>
      <w:r w:rsidR="0077498E" w:rsidRPr="00CF0637">
        <w:rPr>
          <w:rFonts w:eastAsia="Times New Roman" w:cs="Times New Roman"/>
          <w:b/>
          <w:iCs/>
          <w:szCs w:val="28"/>
          <w:lang w:val="vi-VN" w:eastAsia="x-none"/>
        </w:rPr>
        <w:t xml:space="preserve">dự án/nhiệm vụ </w:t>
      </w:r>
      <w:r w:rsidR="006B57BA" w:rsidRPr="00CF0637">
        <w:rPr>
          <w:rFonts w:eastAsia="Times New Roman" w:cs="Times New Roman"/>
          <w:b/>
          <w:iCs/>
          <w:szCs w:val="28"/>
          <w:lang w:eastAsia="x-none"/>
        </w:rPr>
        <w:t>lập hồ sơ phân định ranh giới rừng</w:t>
      </w:r>
      <w:bookmarkEnd w:id="8"/>
      <w:r w:rsidR="0077498E" w:rsidRPr="00CF0637">
        <w:rPr>
          <w:rFonts w:eastAsia="Times New Roman" w:cs="Times New Roman"/>
          <w:b/>
          <w:iCs/>
          <w:szCs w:val="28"/>
          <w:lang w:eastAsia="x-none"/>
        </w:rPr>
        <w:t xml:space="preserve"> </w:t>
      </w:r>
      <w:r w:rsidR="0077498E" w:rsidRPr="00CF0637">
        <w:rPr>
          <w:rFonts w:eastAsia="Times New Roman" w:cs="Times New Roman"/>
          <w:b/>
          <w:iCs/>
          <w:szCs w:val="28"/>
          <w:lang w:val="vi-VN" w:eastAsia="x-none"/>
        </w:rPr>
        <w:t>(sau đây gọi là nhiệm vụ)</w:t>
      </w:r>
    </w:p>
    <w:p w14:paraId="6710330C" w14:textId="77777777" w:rsidR="006B57BA" w:rsidRPr="00CF0637" w:rsidRDefault="006B57BA" w:rsidP="0006149E">
      <w:pPr>
        <w:widowControl w:val="0"/>
        <w:autoSpaceDE w:val="0"/>
        <w:autoSpaceDN w:val="0"/>
        <w:spacing w:before="120" w:after="130" w:line="240" w:lineRule="auto"/>
        <w:ind w:firstLine="720"/>
        <w:jc w:val="center"/>
        <w:rPr>
          <w:rFonts w:eastAsia="Times New Roman" w:cs="Times New Roman"/>
          <w:szCs w:val="28"/>
          <w:lang w:val="fr-FR"/>
        </w:rPr>
      </w:pPr>
      <w:r w:rsidRPr="00CF0637">
        <w:rPr>
          <w:rFonts w:eastAsia="Times New Roman" w:cs="Times New Roman"/>
          <w:szCs w:val="28"/>
          <w:lang w:val="fr-FR"/>
        </w:rPr>
        <w:t>T = T</w:t>
      </w:r>
      <w:r w:rsidRPr="00CF0637">
        <w:rPr>
          <w:rFonts w:eastAsia="Times New Roman" w:cs="Times New Roman"/>
          <w:szCs w:val="28"/>
          <w:vertAlign w:val="subscript"/>
          <w:lang w:val="fr-FR"/>
        </w:rPr>
        <w:t>1</w:t>
      </w:r>
      <w:r w:rsidRPr="00CF0637">
        <w:rPr>
          <w:rFonts w:eastAsia="Times New Roman" w:cs="Times New Roman"/>
          <w:szCs w:val="28"/>
          <w:lang w:val="fr-FR"/>
        </w:rPr>
        <w:t xml:space="preserve"> + T</w:t>
      </w:r>
      <w:r w:rsidRPr="00CF0637">
        <w:rPr>
          <w:rFonts w:eastAsia="Times New Roman" w:cs="Times New Roman"/>
          <w:szCs w:val="28"/>
          <w:vertAlign w:val="subscript"/>
          <w:lang w:val="fr-FR"/>
        </w:rPr>
        <w:t xml:space="preserve">2 </w:t>
      </w:r>
      <w:r w:rsidRPr="00CF0637">
        <w:rPr>
          <w:rFonts w:eastAsia="Times New Roman" w:cs="Times New Roman"/>
          <w:szCs w:val="28"/>
          <w:lang w:val="fr-FR"/>
        </w:rPr>
        <w:t>+ VAT</w:t>
      </w:r>
    </w:p>
    <w:p w14:paraId="73835056"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b/>
          <w:bCs/>
          <w:i/>
          <w:iCs/>
          <w:szCs w:val="28"/>
          <w:lang w:val="fr-FR"/>
        </w:rPr>
      </w:pPr>
      <w:r w:rsidRPr="00CF0637">
        <w:rPr>
          <w:rFonts w:eastAsia="Times New Roman" w:cs="Times New Roman"/>
          <w:b/>
          <w:bCs/>
          <w:i/>
          <w:iCs/>
          <w:szCs w:val="28"/>
          <w:lang w:val="fr-FR"/>
        </w:rPr>
        <w:t>Trong đó:</w:t>
      </w:r>
    </w:p>
    <w:p w14:paraId="0FADF28C" w14:textId="159BD355" w:rsidR="006B57BA" w:rsidRPr="00CF0637" w:rsidRDefault="006B57BA" w:rsidP="0006149E">
      <w:pPr>
        <w:widowControl w:val="0"/>
        <w:autoSpaceDE w:val="0"/>
        <w:autoSpaceDN w:val="0"/>
        <w:spacing w:before="120" w:after="130" w:line="240" w:lineRule="auto"/>
        <w:ind w:firstLine="720"/>
        <w:jc w:val="both"/>
        <w:rPr>
          <w:rFonts w:eastAsia="Times New Roman" w:cs="Times New Roman"/>
          <w:bCs/>
          <w:szCs w:val="28"/>
          <w:lang w:val="fr-FR"/>
        </w:rPr>
      </w:pPr>
      <w:r w:rsidRPr="00CF0637">
        <w:rPr>
          <w:rFonts w:eastAsia="Times New Roman" w:cs="Times New Roman"/>
          <w:bCs/>
          <w:szCs w:val="28"/>
          <w:lang w:val="fr-FR"/>
        </w:rPr>
        <w:t xml:space="preserve">T: </w:t>
      </w:r>
      <w:r w:rsidR="00844336">
        <w:rPr>
          <w:rFonts w:eastAsia="Times New Roman" w:cs="Times New Roman"/>
          <w:bCs/>
          <w:szCs w:val="28"/>
          <w:lang w:val="fr-FR"/>
        </w:rPr>
        <w:t>t</w:t>
      </w:r>
      <w:r w:rsidRPr="00CF0637">
        <w:rPr>
          <w:rFonts w:eastAsia="Times New Roman" w:cs="Times New Roman"/>
          <w:bCs/>
          <w:szCs w:val="28"/>
          <w:lang w:val="fr-FR"/>
        </w:rPr>
        <w:t>ổng chi phí cho một nhiệm vụ</w:t>
      </w:r>
    </w:p>
    <w:p w14:paraId="1F3EAFB7"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bCs/>
          <w:szCs w:val="28"/>
          <w:lang w:val="fr-FR"/>
        </w:rPr>
      </w:pPr>
      <w:r w:rsidRPr="00CF0637">
        <w:rPr>
          <w:rFonts w:eastAsia="Times New Roman" w:cs="Times New Roman"/>
          <w:bCs/>
          <w:szCs w:val="28"/>
          <w:lang w:val="fr-FR"/>
        </w:rPr>
        <w:t>T</w:t>
      </w:r>
      <w:r w:rsidRPr="00CF0637">
        <w:rPr>
          <w:rFonts w:eastAsia="Times New Roman" w:cs="Times New Roman"/>
          <w:bCs/>
          <w:szCs w:val="28"/>
          <w:vertAlign w:val="subscript"/>
          <w:lang w:val="fr-FR"/>
        </w:rPr>
        <w:t>1</w:t>
      </w:r>
      <w:r w:rsidRPr="00CF0637">
        <w:rPr>
          <w:rFonts w:eastAsia="Times New Roman" w:cs="Times New Roman"/>
          <w:bCs/>
          <w:szCs w:val="28"/>
          <w:lang w:val="fr-FR"/>
        </w:rPr>
        <w:t>:</w:t>
      </w:r>
      <w:r w:rsidRPr="00CF0637">
        <w:rPr>
          <w:rFonts w:eastAsia="Times New Roman" w:cs="Times New Roman"/>
          <w:bCs/>
          <w:szCs w:val="28"/>
          <w:vertAlign w:val="subscript"/>
          <w:lang w:val="fr-FR"/>
        </w:rPr>
        <w:t xml:space="preserve"> </w:t>
      </w:r>
      <w:r w:rsidRPr="00CF0637">
        <w:rPr>
          <w:rFonts w:eastAsia="Times New Roman" w:cs="Times New Roman"/>
          <w:bCs/>
          <w:szCs w:val="28"/>
          <w:lang w:val="fr-FR"/>
        </w:rPr>
        <w:t>chi phí trực tiếp</w:t>
      </w:r>
    </w:p>
    <w:p w14:paraId="42E7C491"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T</w:t>
      </w:r>
      <w:r w:rsidRPr="00CF0637">
        <w:rPr>
          <w:rFonts w:eastAsia="Times New Roman" w:cs="Times New Roman"/>
          <w:szCs w:val="28"/>
          <w:vertAlign w:val="subscript"/>
          <w:lang w:val="fr-FR"/>
        </w:rPr>
        <w:t>2</w:t>
      </w:r>
      <w:r w:rsidRPr="00CF0637">
        <w:rPr>
          <w:rFonts w:eastAsia="Times New Roman" w:cs="Times New Roman"/>
          <w:bCs/>
          <w:szCs w:val="28"/>
          <w:lang w:val="fr-FR"/>
        </w:rPr>
        <w:t>:</w:t>
      </w:r>
      <w:r w:rsidRPr="00CF0637">
        <w:rPr>
          <w:rFonts w:eastAsia="Times New Roman" w:cs="Times New Roman"/>
          <w:bCs/>
          <w:szCs w:val="28"/>
          <w:vertAlign w:val="subscript"/>
          <w:lang w:val="fr-FR"/>
        </w:rPr>
        <w:t xml:space="preserve"> </w:t>
      </w:r>
      <w:r w:rsidRPr="00CF0637">
        <w:rPr>
          <w:rFonts w:eastAsia="Times New Roman" w:cs="Times New Roman"/>
          <w:szCs w:val="28"/>
          <w:lang w:val="fr-FR"/>
        </w:rPr>
        <w:t>chi phí quản lý của chủ đầu tư</w:t>
      </w:r>
    </w:p>
    <w:p w14:paraId="506CB449"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VAT: thuế giá trị gia tăng</w:t>
      </w:r>
    </w:p>
    <w:p w14:paraId="754D248A" w14:textId="3C26AE0D" w:rsidR="006B57BA" w:rsidRPr="00CF0637" w:rsidRDefault="006B57BA" w:rsidP="0006149E">
      <w:pPr>
        <w:widowControl w:val="0"/>
        <w:autoSpaceDE w:val="0"/>
        <w:autoSpaceDN w:val="0"/>
        <w:spacing w:before="120" w:after="130" w:line="240" w:lineRule="auto"/>
        <w:ind w:firstLine="720"/>
        <w:jc w:val="both"/>
        <w:rPr>
          <w:rFonts w:eastAsia="Times New Roman" w:cs="Times New Roman"/>
          <w:bCs/>
          <w:szCs w:val="28"/>
          <w:lang w:val="fr-FR"/>
        </w:rPr>
      </w:pPr>
      <w:r w:rsidRPr="00CF0637">
        <w:rPr>
          <w:rFonts w:eastAsia="Times New Roman" w:cs="Times New Roman"/>
          <w:bCs/>
          <w:szCs w:val="28"/>
          <w:lang w:val="fr-FR"/>
        </w:rPr>
        <w:t>a) Chi phí trực tiếp (T</w:t>
      </w:r>
      <w:r w:rsidRPr="00CF0637">
        <w:rPr>
          <w:rFonts w:eastAsia="Times New Roman" w:cs="Times New Roman"/>
          <w:bCs/>
          <w:szCs w:val="28"/>
          <w:vertAlign w:val="subscript"/>
          <w:lang w:val="fr-FR"/>
        </w:rPr>
        <w:t>1</w:t>
      </w:r>
      <w:r w:rsidRPr="00CF0637">
        <w:rPr>
          <w:rFonts w:eastAsia="Times New Roman" w:cs="Times New Roman"/>
          <w:bCs/>
          <w:szCs w:val="28"/>
          <w:lang w:val="fr-FR"/>
        </w:rPr>
        <w:t>)</w:t>
      </w:r>
    </w:p>
    <w:p w14:paraId="2B7FC209"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T</w:t>
      </w:r>
      <w:r w:rsidRPr="00CF0637">
        <w:rPr>
          <w:rFonts w:eastAsia="Times New Roman" w:cs="Times New Roman"/>
          <w:szCs w:val="28"/>
          <w:vertAlign w:val="subscript"/>
          <w:lang w:val="fr-FR"/>
        </w:rPr>
        <w:t xml:space="preserve">1 </w:t>
      </w:r>
      <w:r w:rsidRPr="00CF0637">
        <w:rPr>
          <w:rFonts w:eastAsia="Times New Roman" w:cs="Times New Roman"/>
          <w:szCs w:val="28"/>
          <w:lang w:val="fr-FR"/>
        </w:rPr>
        <w:t>= P</w:t>
      </w:r>
      <w:r w:rsidRPr="00CF0637">
        <w:rPr>
          <w:rFonts w:eastAsia="Times New Roman" w:cs="Times New Roman"/>
          <w:szCs w:val="28"/>
          <w:vertAlign w:val="subscript"/>
          <w:lang w:val="fr-FR"/>
        </w:rPr>
        <w:t>1</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2</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3</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4</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5</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6</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7</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8</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9</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10</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11</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12</w:t>
      </w:r>
    </w:p>
    <w:p w14:paraId="5F43AF81"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Trong đó:</w:t>
      </w:r>
    </w:p>
    <w:p w14:paraId="42B0D8B5"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1</w:t>
      </w:r>
      <w:r w:rsidRPr="00CF0637">
        <w:rPr>
          <w:rFonts w:eastAsia="Times New Roman" w:cs="Times New Roman"/>
          <w:szCs w:val="28"/>
          <w:lang w:val="fr-FR"/>
        </w:rPr>
        <w:t>: chi phí công tác chuẩn bị</w:t>
      </w:r>
    </w:p>
    <w:p w14:paraId="1576605D"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2</w:t>
      </w:r>
      <w:r w:rsidRPr="00CF0637">
        <w:rPr>
          <w:rFonts w:eastAsia="Times New Roman" w:cs="Times New Roman"/>
          <w:szCs w:val="28"/>
          <w:lang w:val="fr-FR"/>
        </w:rPr>
        <w:t>: chi phí công tác thực địa</w:t>
      </w:r>
    </w:p>
    <w:p w14:paraId="795B83A2" w14:textId="77777777"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vi-VN"/>
        </w:rPr>
      </w:pPr>
      <w:r w:rsidRPr="00CF0637">
        <w:rPr>
          <w:rFonts w:eastAsia="Times New Roman" w:cs="Times New Roman"/>
          <w:szCs w:val="28"/>
          <w:lang w:val="fr-FR"/>
        </w:rPr>
        <w:t>- P</w:t>
      </w:r>
      <w:r w:rsidRPr="00CF0637">
        <w:rPr>
          <w:rFonts w:eastAsia="Times New Roman" w:cs="Times New Roman"/>
          <w:szCs w:val="28"/>
          <w:vertAlign w:val="subscript"/>
          <w:lang w:val="fr-FR"/>
        </w:rPr>
        <w:t>3</w:t>
      </w:r>
      <w:r w:rsidRPr="00CF0637">
        <w:rPr>
          <w:rFonts w:eastAsia="Times New Roman" w:cs="Times New Roman"/>
          <w:szCs w:val="28"/>
          <w:lang w:val="fr-FR"/>
        </w:rPr>
        <w:t>: chi</w:t>
      </w:r>
      <w:r w:rsidRPr="00CF0637">
        <w:rPr>
          <w:rFonts w:eastAsia="Times New Roman" w:cs="Times New Roman"/>
          <w:szCs w:val="28"/>
          <w:lang w:val="vi-VN"/>
        </w:rPr>
        <w:t xml:space="preserve"> phí </w:t>
      </w:r>
      <w:r w:rsidRPr="00CF0637">
        <w:rPr>
          <w:rFonts w:eastAsia="Times New Roman" w:cs="Times New Roman"/>
          <w:szCs w:val="28"/>
          <w:lang w:val="fr-FR"/>
        </w:rPr>
        <w:t>kiểm</w:t>
      </w:r>
      <w:r w:rsidRPr="00CF0637">
        <w:rPr>
          <w:rFonts w:eastAsia="Times New Roman" w:cs="Times New Roman"/>
          <w:szCs w:val="28"/>
          <w:lang w:val="vi-VN"/>
        </w:rPr>
        <w:t xml:space="preserve"> tra</w:t>
      </w:r>
      <w:r w:rsidRPr="00CF0637">
        <w:rPr>
          <w:rFonts w:eastAsia="Times New Roman" w:cs="Times New Roman"/>
          <w:szCs w:val="28"/>
        </w:rPr>
        <w:t>,</w:t>
      </w:r>
      <w:r w:rsidRPr="00CF0637">
        <w:rPr>
          <w:rFonts w:eastAsia="Times New Roman" w:cs="Times New Roman"/>
          <w:szCs w:val="28"/>
          <w:lang w:val="vi-VN"/>
        </w:rPr>
        <w:t xml:space="preserve"> </w:t>
      </w:r>
      <w:r w:rsidRPr="00CF0637">
        <w:rPr>
          <w:rFonts w:eastAsia="Times New Roman" w:cs="Times New Roman"/>
          <w:szCs w:val="28"/>
          <w:lang w:val="fr-FR"/>
        </w:rPr>
        <w:t>nghiệm thu thực địa</w:t>
      </w:r>
      <w:r w:rsidRPr="00CF0637">
        <w:rPr>
          <w:rFonts w:eastAsia="Times New Roman" w:cs="Times New Roman"/>
          <w:szCs w:val="28"/>
          <w:lang w:val="vi-VN"/>
        </w:rPr>
        <w:t>: P</w:t>
      </w:r>
      <w:r w:rsidRPr="00CF0637">
        <w:rPr>
          <w:rFonts w:eastAsia="Times New Roman" w:cs="Times New Roman"/>
          <w:szCs w:val="28"/>
          <w:vertAlign w:val="subscript"/>
        </w:rPr>
        <w:t>3</w:t>
      </w:r>
      <w:r w:rsidRPr="00CF0637">
        <w:rPr>
          <w:rFonts w:eastAsia="Times New Roman" w:cs="Times New Roman"/>
          <w:szCs w:val="28"/>
          <w:lang w:val="vi-VN"/>
        </w:rPr>
        <w:t xml:space="preserve"> = P</w:t>
      </w:r>
      <w:r w:rsidRPr="00CF0637">
        <w:rPr>
          <w:rFonts w:eastAsia="Times New Roman" w:cs="Times New Roman"/>
          <w:szCs w:val="28"/>
          <w:vertAlign w:val="subscript"/>
        </w:rPr>
        <w:t xml:space="preserve">2 </w:t>
      </w:r>
      <w:r w:rsidRPr="00CF0637">
        <w:rPr>
          <w:rFonts w:eastAsia="Times New Roman" w:cs="Times New Roman"/>
          <w:szCs w:val="28"/>
          <w:lang w:val="vi-VN"/>
        </w:rPr>
        <w:t>*</w:t>
      </w:r>
      <w:r w:rsidRPr="00CF0637">
        <w:rPr>
          <w:rFonts w:eastAsia="Times New Roman" w:cs="Times New Roman"/>
          <w:szCs w:val="28"/>
        </w:rPr>
        <w:t xml:space="preserve"> </w:t>
      </w:r>
      <w:r w:rsidRPr="00CF0637">
        <w:rPr>
          <w:rFonts w:eastAsia="Times New Roman" w:cs="Times New Roman"/>
          <w:szCs w:val="28"/>
          <w:lang w:val="vi-VN"/>
        </w:rPr>
        <w:t>7%</w:t>
      </w:r>
    </w:p>
    <w:p w14:paraId="61092CAB" w14:textId="77777777" w:rsidR="00DC2B03"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4</w:t>
      </w:r>
      <w:r w:rsidRPr="00CF0637">
        <w:rPr>
          <w:rFonts w:eastAsia="Times New Roman" w:cs="Times New Roman"/>
          <w:szCs w:val="28"/>
          <w:lang w:val="fr-FR"/>
        </w:rPr>
        <w:t>: chi phí lán trại: P</w:t>
      </w:r>
      <w:r w:rsidRPr="00CF0637">
        <w:rPr>
          <w:rFonts w:eastAsia="Times New Roman" w:cs="Times New Roman"/>
          <w:szCs w:val="28"/>
          <w:vertAlign w:val="subscript"/>
          <w:lang w:val="fr-FR"/>
        </w:rPr>
        <w:t>4</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2</w:t>
      </w:r>
      <w:r w:rsidRPr="00CF0637">
        <w:rPr>
          <w:rFonts w:eastAsia="Times New Roman" w:cs="Times New Roman"/>
          <w:szCs w:val="28"/>
          <w:lang w:val="fr-FR"/>
        </w:rPr>
        <w:t xml:space="preserve"> * 2%</w:t>
      </w:r>
    </w:p>
    <w:p w14:paraId="13F42503" w14:textId="47AA0831"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5</w:t>
      </w:r>
      <w:r w:rsidRPr="00CF0637">
        <w:rPr>
          <w:rFonts w:eastAsia="Times New Roman" w:cs="Times New Roman"/>
          <w:szCs w:val="28"/>
          <w:lang w:val="fr-FR"/>
        </w:rPr>
        <w:t>: chi phí công tác nội nghiệp</w:t>
      </w:r>
    </w:p>
    <w:p w14:paraId="183C94CC" w14:textId="133D29F3"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6</w:t>
      </w:r>
      <w:r w:rsidRPr="00CF0637">
        <w:rPr>
          <w:rFonts w:eastAsia="Times New Roman" w:cs="Times New Roman"/>
          <w:szCs w:val="28"/>
          <w:lang w:val="fr-FR"/>
        </w:rPr>
        <w:t>: chi phí kiểm tra, nghiệm thu nội nghiệp: P</w:t>
      </w:r>
      <w:r w:rsidRPr="00CF0637">
        <w:rPr>
          <w:rFonts w:eastAsia="Times New Roman" w:cs="Times New Roman"/>
          <w:szCs w:val="28"/>
          <w:vertAlign w:val="subscript"/>
          <w:lang w:val="fr-FR"/>
        </w:rPr>
        <w:t>6</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5</w:t>
      </w:r>
      <w:r w:rsidRPr="00CF0637">
        <w:rPr>
          <w:rFonts w:eastAsia="Times New Roman" w:cs="Times New Roman"/>
          <w:szCs w:val="28"/>
          <w:lang w:val="fr-FR"/>
        </w:rPr>
        <w:t xml:space="preserve"> * 15%</w:t>
      </w:r>
    </w:p>
    <w:p w14:paraId="67250C21" w14:textId="3BEFE60D"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7</w:t>
      </w:r>
      <w:r w:rsidRPr="00CF0637">
        <w:rPr>
          <w:rFonts w:eastAsia="Times New Roman" w:cs="Times New Roman"/>
          <w:szCs w:val="28"/>
          <w:lang w:val="fr-FR"/>
        </w:rPr>
        <w:t>: chi phí phục vụ: P</w:t>
      </w:r>
      <w:r w:rsidRPr="00CF0637">
        <w:rPr>
          <w:rFonts w:eastAsia="Times New Roman" w:cs="Times New Roman"/>
          <w:szCs w:val="28"/>
          <w:vertAlign w:val="subscript"/>
          <w:lang w:val="fr-FR"/>
        </w:rPr>
        <w:t>7</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2</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3</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4</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5</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6</w:t>
      </w:r>
      <w:r w:rsidRPr="00CF0637">
        <w:rPr>
          <w:rFonts w:eastAsia="Times New Roman" w:cs="Times New Roman"/>
          <w:szCs w:val="28"/>
          <w:lang w:val="fr-FR"/>
        </w:rPr>
        <w:t>) * 6,7%</w:t>
      </w:r>
    </w:p>
    <w:p w14:paraId="134F4CC5" w14:textId="028D0792"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8</w:t>
      </w:r>
      <w:r w:rsidRPr="00CF0637">
        <w:rPr>
          <w:rFonts w:eastAsia="Times New Roman" w:cs="Times New Roman"/>
          <w:szCs w:val="28"/>
          <w:lang w:val="fr-FR"/>
        </w:rPr>
        <w:t>: chi phí quản lý của đơn vị thực hiện:</w:t>
      </w:r>
    </w:p>
    <w:p w14:paraId="6440E1EE" w14:textId="77777777" w:rsidR="006B57BA" w:rsidRPr="00CF0637" w:rsidRDefault="006B57BA" w:rsidP="0006149E">
      <w:pPr>
        <w:widowControl w:val="0"/>
        <w:autoSpaceDE w:val="0"/>
        <w:autoSpaceDN w:val="0"/>
        <w:spacing w:before="120" w:after="130" w:line="240" w:lineRule="auto"/>
        <w:ind w:firstLine="720"/>
        <w:jc w:val="center"/>
        <w:rPr>
          <w:rFonts w:eastAsia="Times New Roman" w:cs="Times New Roman"/>
          <w:szCs w:val="28"/>
          <w:lang w:val="fr-FR"/>
        </w:rPr>
      </w:pPr>
      <w:r w:rsidRPr="00CF0637">
        <w:rPr>
          <w:rFonts w:eastAsia="Times New Roman" w:cs="Times New Roman"/>
          <w:szCs w:val="28"/>
          <w:lang w:val="fr-FR"/>
        </w:rPr>
        <w:t>P</w:t>
      </w:r>
      <w:r w:rsidRPr="00CF0637">
        <w:rPr>
          <w:rFonts w:eastAsia="Times New Roman" w:cs="Times New Roman"/>
          <w:szCs w:val="28"/>
          <w:vertAlign w:val="subscript"/>
          <w:lang w:val="fr-FR"/>
        </w:rPr>
        <w:t>8</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2</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3</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4</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5</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6</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7</w:t>
      </w:r>
      <w:r w:rsidRPr="00CF0637">
        <w:rPr>
          <w:rFonts w:eastAsia="Times New Roman" w:cs="Times New Roman"/>
          <w:szCs w:val="28"/>
          <w:lang w:val="fr-FR"/>
        </w:rPr>
        <w:t>) * 12%</w:t>
      </w:r>
    </w:p>
    <w:p w14:paraId="2828426D" w14:textId="57EF909C"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9</w:t>
      </w:r>
      <w:r w:rsidRPr="00CF0637">
        <w:rPr>
          <w:rFonts w:eastAsia="Times New Roman" w:cs="Times New Roman"/>
          <w:szCs w:val="28"/>
          <w:lang w:val="fr-FR"/>
        </w:rPr>
        <w:t>: chi phí máy móc, thiết bị</w:t>
      </w:r>
      <w:r w:rsidR="00117692">
        <w:rPr>
          <w:rFonts w:eastAsia="Times New Roman" w:cs="Times New Roman"/>
          <w:szCs w:val="28"/>
          <w:lang w:val="fr-FR"/>
        </w:rPr>
        <w:t>:</w:t>
      </w:r>
    </w:p>
    <w:p w14:paraId="2B8916B5" w14:textId="77777777" w:rsidR="006B57BA" w:rsidRPr="00CF0637" w:rsidRDefault="006B57BA" w:rsidP="0006149E">
      <w:pPr>
        <w:widowControl w:val="0"/>
        <w:autoSpaceDE w:val="0"/>
        <w:autoSpaceDN w:val="0"/>
        <w:spacing w:before="120" w:after="130" w:line="240" w:lineRule="auto"/>
        <w:ind w:firstLine="720"/>
        <w:jc w:val="center"/>
        <w:rPr>
          <w:rFonts w:eastAsia="Times New Roman" w:cs="Times New Roman"/>
          <w:szCs w:val="28"/>
          <w:lang w:val="fr-FR"/>
        </w:rPr>
      </w:pPr>
      <w:r w:rsidRPr="00CF0637">
        <w:rPr>
          <w:rFonts w:eastAsia="Times New Roman" w:cs="Times New Roman"/>
          <w:szCs w:val="28"/>
          <w:lang w:val="fr-FR"/>
        </w:rPr>
        <w:t>P</w:t>
      </w:r>
      <w:r w:rsidRPr="00CF0637">
        <w:rPr>
          <w:rFonts w:eastAsia="Times New Roman" w:cs="Times New Roman"/>
          <w:szCs w:val="28"/>
          <w:vertAlign w:val="subscript"/>
          <w:lang w:val="fr-FR"/>
        </w:rPr>
        <w:t>9</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2</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3</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4</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5</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6</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7</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8</w:t>
      </w:r>
      <w:r w:rsidRPr="00CF0637">
        <w:rPr>
          <w:rFonts w:eastAsia="Times New Roman" w:cs="Times New Roman"/>
          <w:szCs w:val="28"/>
          <w:lang w:val="fr-FR"/>
        </w:rPr>
        <w:t>) * 5%</w:t>
      </w:r>
    </w:p>
    <w:p w14:paraId="4538DFB1" w14:textId="2CBE05B3"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lastRenderedPageBreak/>
        <w:t>- P</w:t>
      </w:r>
      <w:r w:rsidRPr="00CF0637">
        <w:rPr>
          <w:rFonts w:eastAsia="Times New Roman" w:cs="Times New Roman"/>
          <w:szCs w:val="28"/>
          <w:vertAlign w:val="subscript"/>
          <w:lang w:val="fr-FR"/>
        </w:rPr>
        <w:t>10</w:t>
      </w:r>
      <w:r w:rsidRPr="00CF0637">
        <w:rPr>
          <w:rFonts w:eastAsia="Times New Roman" w:cs="Times New Roman"/>
          <w:szCs w:val="28"/>
          <w:lang w:val="fr-FR"/>
        </w:rPr>
        <w:t xml:space="preserve">: chi phí </w:t>
      </w:r>
      <w:r w:rsidR="00EB3350">
        <w:rPr>
          <w:rFonts w:eastAsia="Times New Roman" w:cs="Times New Roman"/>
          <w:szCs w:val="28"/>
          <w:lang w:val="fr-FR"/>
        </w:rPr>
        <w:t xml:space="preserve">vật </w:t>
      </w:r>
      <w:r w:rsidR="0051476E">
        <w:rPr>
          <w:rFonts w:eastAsia="Times New Roman" w:cs="Times New Roman"/>
          <w:szCs w:val="28"/>
          <w:lang w:val="fr-FR"/>
        </w:rPr>
        <w:t>tư</w:t>
      </w:r>
      <w:r w:rsidRPr="00CF0637">
        <w:rPr>
          <w:rFonts w:eastAsia="Times New Roman" w:cs="Times New Roman"/>
          <w:szCs w:val="28"/>
          <w:lang w:val="fr-FR"/>
        </w:rPr>
        <w:t xml:space="preserve"> dụng cụ, điện nước, thông tin liên lạc</w:t>
      </w:r>
      <w:r w:rsidR="00117692">
        <w:rPr>
          <w:rFonts w:eastAsia="Times New Roman" w:cs="Times New Roman"/>
          <w:szCs w:val="28"/>
          <w:lang w:val="fr-FR"/>
        </w:rPr>
        <w:t>:</w:t>
      </w:r>
    </w:p>
    <w:p w14:paraId="31EA5D26" w14:textId="77777777" w:rsidR="006B57BA" w:rsidRPr="00CF0637" w:rsidRDefault="006B57BA" w:rsidP="0006149E">
      <w:pPr>
        <w:widowControl w:val="0"/>
        <w:autoSpaceDE w:val="0"/>
        <w:autoSpaceDN w:val="0"/>
        <w:spacing w:before="120" w:after="130" w:line="240" w:lineRule="auto"/>
        <w:ind w:firstLine="720"/>
        <w:jc w:val="center"/>
        <w:rPr>
          <w:rFonts w:eastAsia="Times New Roman" w:cs="Times New Roman"/>
          <w:szCs w:val="28"/>
          <w:lang w:val="fr-FR"/>
        </w:rPr>
      </w:pPr>
      <w:r w:rsidRPr="00CF0637">
        <w:rPr>
          <w:rFonts w:eastAsia="Times New Roman" w:cs="Times New Roman"/>
          <w:szCs w:val="28"/>
          <w:lang w:val="fr-FR"/>
        </w:rPr>
        <w:t>P</w:t>
      </w:r>
      <w:r w:rsidRPr="00CF0637">
        <w:rPr>
          <w:rFonts w:eastAsia="Times New Roman" w:cs="Times New Roman"/>
          <w:szCs w:val="28"/>
          <w:vertAlign w:val="subscript"/>
          <w:lang w:val="fr-FR"/>
        </w:rPr>
        <w:t>10</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2</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3</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4</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5</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6</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7</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8</w:t>
      </w:r>
      <w:r w:rsidRPr="00CF0637">
        <w:rPr>
          <w:rFonts w:eastAsia="Times New Roman" w:cs="Times New Roman"/>
          <w:szCs w:val="28"/>
          <w:lang w:val="fr-FR"/>
        </w:rPr>
        <w:t>) * 5%</w:t>
      </w:r>
    </w:p>
    <w:p w14:paraId="0704381A" w14:textId="3B86DB04"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11</w:t>
      </w:r>
      <w:r w:rsidR="00FD6709" w:rsidRPr="00CF0637">
        <w:rPr>
          <w:rFonts w:eastAsia="Times New Roman" w:cs="Times New Roman"/>
          <w:szCs w:val="28"/>
          <w:lang w:val="fr-FR"/>
        </w:rPr>
        <w:t>: các chi phí khác (nếu có)</w:t>
      </w:r>
    </w:p>
    <w:p w14:paraId="47E8E0E3" w14:textId="7F93CD19" w:rsidR="006B57BA" w:rsidRPr="00CF0637" w:rsidRDefault="006B57BA" w:rsidP="0006149E">
      <w:pPr>
        <w:widowControl w:val="0"/>
        <w:autoSpaceDE w:val="0"/>
        <w:autoSpaceDN w:val="0"/>
        <w:spacing w:before="120" w:after="130" w:line="240" w:lineRule="auto"/>
        <w:ind w:firstLine="720"/>
        <w:jc w:val="both"/>
        <w:rPr>
          <w:rFonts w:eastAsia="Times New Roman" w:cs="Times New Roman"/>
          <w:szCs w:val="28"/>
          <w:lang w:val="fr-FR"/>
        </w:rPr>
      </w:pPr>
      <w:r w:rsidRPr="00CF0637">
        <w:rPr>
          <w:rFonts w:eastAsia="Times New Roman" w:cs="Times New Roman"/>
          <w:szCs w:val="28"/>
          <w:lang w:val="fr-FR"/>
        </w:rPr>
        <w:t>- P</w:t>
      </w:r>
      <w:r w:rsidRPr="00CF0637">
        <w:rPr>
          <w:rFonts w:eastAsia="Times New Roman" w:cs="Times New Roman"/>
          <w:szCs w:val="28"/>
          <w:vertAlign w:val="subscript"/>
          <w:lang w:val="fr-FR"/>
        </w:rPr>
        <w:t>12</w:t>
      </w:r>
      <w:r w:rsidRPr="00CF0637">
        <w:rPr>
          <w:rFonts w:eastAsia="Times New Roman" w:cs="Times New Roman"/>
          <w:szCs w:val="28"/>
          <w:lang w:val="fr-FR"/>
        </w:rPr>
        <w:t>: thu nhập chịu thuế tính trước:</w:t>
      </w:r>
    </w:p>
    <w:p w14:paraId="4C083B15" w14:textId="3F6183B6" w:rsidR="006B57BA" w:rsidRPr="00CF0637" w:rsidRDefault="006B57BA" w:rsidP="0006149E">
      <w:pPr>
        <w:widowControl w:val="0"/>
        <w:autoSpaceDE w:val="0"/>
        <w:autoSpaceDN w:val="0"/>
        <w:spacing w:before="120" w:after="130" w:line="240" w:lineRule="auto"/>
        <w:ind w:firstLine="720"/>
        <w:jc w:val="center"/>
        <w:rPr>
          <w:rFonts w:eastAsia="Times New Roman" w:cs="Times New Roman"/>
          <w:szCs w:val="28"/>
          <w:lang w:val="fr-FR"/>
        </w:rPr>
      </w:pPr>
      <w:r w:rsidRPr="00CF0637">
        <w:rPr>
          <w:rFonts w:eastAsia="Times New Roman" w:cs="Times New Roman"/>
          <w:szCs w:val="28"/>
          <w:lang w:val="fr-FR"/>
        </w:rPr>
        <w:t>P</w:t>
      </w:r>
      <w:r w:rsidRPr="00CF0637">
        <w:rPr>
          <w:rFonts w:eastAsia="Times New Roman" w:cs="Times New Roman"/>
          <w:szCs w:val="28"/>
          <w:vertAlign w:val="subscript"/>
          <w:lang w:val="fr-FR"/>
        </w:rPr>
        <w:t>12</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2</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3</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4</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5</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6</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7</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8</w:t>
      </w:r>
      <w:r w:rsidRPr="00CF0637">
        <w:rPr>
          <w:rFonts w:eastAsia="Times New Roman" w:cs="Times New Roman"/>
          <w:szCs w:val="28"/>
          <w:lang w:val="fr-FR"/>
        </w:rPr>
        <w:t>+ P</w:t>
      </w:r>
      <w:r w:rsidRPr="00CF0637">
        <w:rPr>
          <w:rFonts w:eastAsia="Times New Roman" w:cs="Times New Roman"/>
          <w:szCs w:val="28"/>
          <w:vertAlign w:val="subscript"/>
          <w:lang w:val="fr-FR"/>
        </w:rPr>
        <w:t>9</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10</w:t>
      </w:r>
      <w:r w:rsidRPr="00CF0637">
        <w:rPr>
          <w:rFonts w:eastAsia="Times New Roman" w:cs="Times New Roman"/>
          <w:szCs w:val="28"/>
          <w:lang w:val="fr-FR"/>
        </w:rPr>
        <w:t xml:space="preserve"> + P</w:t>
      </w:r>
      <w:r w:rsidRPr="00CF0637">
        <w:rPr>
          <w:rFonts w:eastAsia="Times New Roman" w:cs="Times New Roman"/>
          <w:szCs w:val="28"/>
          <w:vertAlign w:val="subscript"/>
          <w:lang w:val="fr-FR"/>
        </w:rPr>
        <w:t>11</w:t>
      </w:r>
      <w:r w:rsidRPr="00CF0637">
        <w:rPr>
          <w:rFonts w:eastAsia="Times New Roman" w:cs="Times New Roman"/>
          <w:szCs w:val="28"/>
          <w:lang w:val="fr-FR"/>
        </w:rPr>
        <w:t>) * 5,5%</w:t>
      </w:r>
    </w:p>
    <w:p w14:paraId="72CF6D91" w14:textId="48B84490" w:rsidR="006B57BA" w:rsidRPr="00CF0637" w:rsidRDefault="006B57BA" w:rsidP="0006149E">
      <w:pPr>
        <w:widowControl w:val="0"/>
        <w:autoSpaceDE w:val="0"/>
        <w:autoSpaceDN w:val="0"/>
        <w:spacing w:before="120" w:after="130" w:line="240" w:lineRule="auto"/>
        <w:ind w:firstLine="720"/>
        <w:jc w:val="both"/>
        <w:rPr>
          <w:rFonts w:eastAsia="Times New Roman" w:cs="Times New Roman"/>
          <w:bCs/>
          <w:szCs w:val="28"/>
        </w:rPr>
      </w:pPr>
      <w:r w:rsidRPr="00CF0637">
        <w:rPr>
          <w:rFonts w:eastAsia="Times New Roman" w:cs="Times New Roman"/>
          <w:bCs/>
          <w:szCs w:val="28"/>
        </w:rPr>
        <w:t>b) Chi phí quản lý của chủ đầu tư (T</w:t>
      </w:r>
      <w:r w:rsidRPr="00CF0637">
        <w:rPr>
          <w:rFonts w:eastAsia="Times New Roman" w:cs="Times New Roman"/>
          <w:bCs/>
          <w:szCs w:val="28"/>
          <w:vertAlign w:val="subscript"/>
        </w:rPr>
        <w:t>2</w:t>
      </w:r>
      <w:r w:rsidRPr="00CF0637">
        <w:rPr>
          <w:rFonts w:eastAsia="Times New Roman" w:cs="Times New Roman"/>
          <w:bCs/>
          <w:szCs w:val="28"/>
        </w:rPr>
        <w:t>)</w:t>
      </w:r>
      <w:r w:rsidRPr="00CF0637">
        <w:rPr>
          <w:rFonts w:eastAsia="Times New Roman" w:cs="Times New Roman"/>
          <w:bCs/>
          <w:szCs w:val="28"/>
          <w:lang w:val="vi-VN"/>
        </w:rPr>
        <w:t xml:space="preserve">: </w:t>
      </w:r>
      <w:bookmarkStart w:id="9" w:name="_Hlk173071974"/>
      <w:r w:rsidRPr="00CF0637">
        <w:rPr>
          <w:rFonts w:eastAsia="Times New Roman" w:cs="Times New Roman"/>
          <w:bCs/>
          <w:szCs w:val="28"/>
          <w:lang w:val="vi-VN"/>
        </w:rPr>
        <w:t xml:space="preserve">áp dụng theo quy định về quản lý dự án </w:t>
      </w:r>
      <w:r w:rsidRPr="00CF0637">
        <w:rPr>
          <w:rFonts w:eastAsia="Times New Roman" w:cs="Times New Roman"/>
          <w:bCs/>
          <w:szCs w:val="28"/>
        </w:rPr>
        <w:t>không quá</w:t>
      </w:r>
      <w:r w:rsidRPr="00CF0637">
        <w:rPr>
          <w:rFonts w:eastAsia="Times New Roman" w:cs="Times New Roman"/>
          <w:bCs/>
          <w:szCs w:val="28"/>
          <w:lang w:val="vi-VN"/>
        </w:rPr>
        <w:t xml:space="preserve"> 7% chi phí </w:t>
      </w:r>
      <w:bookmarkEnd w:id="9"/>
      <w:r w:rsidR="00F44B07" w:rsidRPr="00CF0637">
        <w:rPr>
          <w:rFonts w:eastAsia="Times New Roman" w:cs="Times New Roman"/>
          <w:bCs/>
          <w:szCs w:val="28"/>
        </w:rPr>
        <w:t>trực tiếp</w:t>
      </w:r>
      <w:r w:rsidRPr="00CF0637">
        <w:rPr>
          <w:rFonts w:eastAsia="Times New Roman" w:cs="Times New Roman"/>
          <w:bCs/>
          <w:szCs w:val="28"/>
        </w:rPr>
        <w:t xml:space="preserve"> (</w:t>
      </w:r>
      <w:r w:rsidRPr="00CF0637">
        <w:rPr>
          <w:rFonts w:eastAsia="Times New Roman" w:cs="Times New Roman"/>
          <w:szCs w:val="28"/>
          <w:lang w:val="fr-FR"/>
        </w:rPr>
        <w:t>T</w:t>
      </w:r>
      <w:r w:rsidRPr="00CF0637">
        <w:rPr>
          <w:rFonts w:eastAsia="Times New Roman" w:cs="Times New Roman"/>
          <w:szCs w:val="28"/>
          <w:vertAlign w:val="subscript"/>
          <w:lang w:val="fr-FR"/>
        </w:rPr>
        <w:t>1</w:t>
      </w:r>
      <w:r w:rsidRPr="00CF0637">
        <w:rPr>
          <w:rFonts w:eastAsia="Times New Roman" w:cs="Times New Roman"/>
          <w:bCs/>
          <w:szCs w:val="28"/>
        </w:rPr>
        <w:t>).</w:t>
      </w:r>
    </w:p>
    <w:p w14:paraId="377BEA8E" w14:textId="37A4EB7D" w:rsidR="006B57BA" w:rsidRPr="00CC483D" w:rsidRDefault="006B57BA" w:rsidP="0006149E">
      <w:pPr>
        <w:widowControl w:val="0"/>
        <w:autoSpaceDE w:val="0"/>
        <w:autoSpaceDN w:val="0"/>
        <w:spacing w:before="120" w:after="130" w:line="240" w:lineRule="auto"/>
        <w:ind w:firstLine="720"/>
        <w:jc w:val="both"/>
        <w:rPr>
          <w:rFonts w:eastAsia="Times New Roman" w:cs="Times New Roman"/>
          <w:color w:val="FF0000"/>
          <w:szCs w:val="28"/>
        </w:rPr>
      </w:pPr>
      <w:r w:rsidRPr="00CF0637">
        <w:rPr>
          <w:rFonts w:eastAsia="Times New Roman" w:cs="Times New Roman"/>
          <w:szCs w:val="28"/>
        </w:rPr>
        <w:t xml:space="preserve">c) Thuế giá trị gia tăng (VAT): theo quy định hiện hành. </w:t>
      </w:r>
    </w:p>
    <w:p w14:paraId="27E22141" w14:textId="1AE82440"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ascii="Times New Roman Bold" w:eastAsia="Times New Roman" w:hAnsi="Times New Roman Bold" w:cs="Times New Roman"/>
          <w:b/>
          <w:spacing w:val="-14"/>
          <w:szCs w:val="28"/>
          <w:lang w:val="nl-NL"/>
        </w:rPr>
      </w:pPr>
      <w:r w:rsidRPr="00CF0637">
        <w:rPr>
          <w:rFonts w:ascii="Times New Roman Bold" w:eastAsia="Times New Roman" w:hAnsi="Times New Roman Bold" w:cs="Times New Roman"/>
          <w:b/>
          <w:spacing w:val="-14"/>
          <w:szCs w:val="28"/>
          <w:lang w:val="nl-NL"/>
        </w:rPr>
        <w:t>II. NỘI DUNG CÔNG VIỆC</w:t>
      </w:r>
      <w:r w:rsidRPr="00CF0637">
        <w:rPr>
          <w:rFonts w:ascii="Times New Roman Bold" w:eastAsia="Times New Roman" w:hAnsi="Times New Roman Bold" w:cs="Times New Roman"/>
          <w:spacing w:val="-14"/>
          <w:szCs w:val="28"/>
        </w:rPr>
        <w:t xml:space="preserve"> </w:t>
      </w:r>
      <w:r w:rsidR="00A94EE1" w:rsidRPr="00CF0637">
        <w:rPr>
          <w:rFonts w:ascii="Times New Roman Bold" w:eastAsia="Times New Roman" w:hAnsi="Times New Roman Bold" w:cs="Times New Roman"/>
          <w:b/>
          <w:spacing w:val="-14"/>
          <w:szCs w:val="28"/>
        </w:rPr>
        <w:t>LẬP HỒ SƠ PHÂN ĐỊNH RANH GIỚI RỪNG</w:t>
      </w:r>
    </w:p>
    <w:p w14:paraId="29228206" w14:textId="77777777" w:rsidR="006B57BA" w:rsidRPr="00CF0637" w:rsidRDefault="006B57BA" w:rsidP="0006149E">
      <w:pPr>
        <w:widowControl w:val="0"/>
        <w:tabs>
          <w:tab w:val="left" w:pos="709"/>
          <w:tab w:val="left" w:pos="993"/>
        </w:tabs>
        <w:autoSpaceDE w:val="0"/>
        <w:autoSpaceDN w:val="0"/>
        <w:spacing w:before="120" w:after="130" w:line="240" w:lineRule="auto"/>
        <w:ind w:firstLine="709"/>
        <w:rPr>
          <w:rFonts w:eastAsia="Times New Roman" w:cs="Times New Roman"/>
          <w:b/>
          <w:szCs w:val="28"/>
          <w:lang w:val="nl-NL"/>
        </w:rPr>
      </w:pPr>
      <w:bookmarkStart w:id="10" w:name="_Hlk173072761"/>
      <w:bookmarkEnd w:id="3"/>
      <w:r w:rsidRPr="00CF0637">
        <w:rPr>
          <w:rFonts w:eastAsia="Times New Roman" w:cs="Times New Roman"/>
          <w:b/>
          <w:szCs w:val="28"/>
          <w:lang w:val="nl-NL"/>
        </w:rPr>
        <w:t>1. Công tác chuẩn bị</w:t>
      </w:r>
    </w:p>
    <w:p w14:paraId="2BE2D7A1" w14:textId="10ED80CB"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eastAsia="Times New Roman" w:cs="Times New Roman"/>
          <w:spacing w:val="-2"/>
          <w:szCs w:val="28"/>
          <w:lang w:val="nl-NL"/>
        </w:rPr>
      </w:pPr>
      <w:r w:rsidRPr="00CF0637">
        <w:rPr>
          <w:rFonts w:eastAsia="Times New Roman" w:cs="Times New Roman"/>
          <w:spacing w:val="-2"/>
          <w:szCs w:val="28"/>
          <w:lang w:val="nl-NL"/>
        </w:rPr>
        <w:t xml:space="preserve">a) Thu thập thông tin, tư liệu liên quan phục vụ nhiệm vụ: thu thập các tài liệu, bản đồ hiện trạng rừng, </w:t>
      </w:r>
      <w:r w:rsidR="005A19E7" w:rsidRPr="00CF0637">
        <w:rPr>
          <w:rFonts w:eastAsia="Times New Roman" w:cs="Times New Roman"/>
          <w:spacing w:val="-2"/>
          <w:szCs w:val="28"/>
          <w:lang w:val="nl-NL"/>
        </w:rPr>
        <w:t xml:space="preserve">bản đồ địa chính khu vực cắm mốc, bảng phân định ranh giới rừng, </w:t>
      </w:r>
      <w:r w:rsidRPr="00CF0637">
        <w:rPr>
          <w:rFonts w:eastAsia="Times New Roman" w:cs="Times New Roman"/>
          <w:spacing w:val="-2"/>
          <w:szCs w:val="28"/>
          <w:lang w:val="nl-NL"/>
        </w:rPr>
        <w:t>bản đồ giao đất, cho thuê đất, quyết định giao đất, cho thuê đất</w:t>
      </w:r>
      <w:r w:rsidR="0090414F" w:rsidRPr="00CF0637">
        <w:rPr>
          <w:rFonts w:eastAsia="Times New Roman" w:cs="Times New Roman"/>
          <w:spacing w:val="-2"/>
          <w:szCs w:val="28"/>
          <w:lang w:val="nl-NL"/>
        </w:rPr>
        <w:t>, cấp</w:t>
      </w:r>
      <w:r w:rsidR="0090414F" w:rsidRPr="00CF0637">
        <w:rPr>
          <w:rFonts w:eastAsia="Times New Roman"/>
          <w:b/>
          <w:bCs/>
          <w:spacing w:val="-2"/>
          <w:sz w:val="25"/>
          <w:szCs w:val="25"/>
          <w:lang w:val="vi-VN" w:eastAsia="vi-VN"/>
        </w:rPr>
        <w:t xml:space="preserve"> </w:t>
      </w:r>
      <w:r w:rsidR="0090414F" w:rsidRPr="00CF0637">
        <w:rPr>
          <w:rFonts w:eastAsia="Times New Roman" w:cs="Times New Roman"/>
          <w:spacing w:val="-2"/>
          <w:szCs w:val="28"/>
          <w:lang w:val="nl-NL"/>
        </w:rPr>
        <w:t>giấy chứng nhận quyền sử dụng đất</w:t>
      </w:r>
      <w:r w:rsidR="00117692">
        <w:rPr>
          <w:rFonts w:eastAsia="Times New Roman" w:cs="Times New Roman"/>
          <w:spacing w:val="-2"/>
          <w:szCs w:val="28"/>
          <w:lang w:val="nl-NL"/>
        </w:rPr>
        <w:t>,</w:t>
      </w:r>
      <w:r w:rsidR="0090414F" w:rsidRPr="00CF0637">
        <w:rPr>
          <w:rFonts w:eastAsia="Times New Roman" w:cs="Times New Roman"/>
          <w:spacing w:val="-2"/>
          <w:szCs w:val="28"/>
          <w:lang w:val="nl-NL"/>
        </w:rPr>
        <w:t xml:space="preserve"> quyết định thành lập khu rừng</w:t>
      </w:r>
      <w:r w:rsidRPr="00CF0637">
        <w:rPr>
          <w:rFonts w:eastAsia="Times New Roman" w:cs="Times New Roman"/>
          <w:spacing w:val="-2"/>
          <w:szCs w:val="28"/>
          <w:lang w:val="nl-NL"/>
        </w:rPr>
        <w:t>…</w:t>
      </w:r>
      <w:r w:rsidR="0090414F" w:rsidRPr="00CF0637">
        <w:rPr>
          <w:rFonts w:eastAsia="Times New Roman" w:cs="Times New Roman"/>
          <w:spacing w:val="-2"/>
          <w:szCs w:val="28"/>
          <w:lang w:val="nl-NL"/>
        </w:rPr>
        <w:t xml:space="preserve"> </w:t>
      </w:r>
      <w:r w:rsidRPr="00CF0637">
        <w:rPr>
          <w:rFonts w:eastAsia="Times New Roman" w:cs="Times New Roman"/>
          <w:spacing w:val="-2"/>
          <w:szCs w:val="28"/>
          <w:lang w:val="nl-NL"/>
        </w:rPr>
        <w:t>của chủ rừng</w:t>
      </w:r>
      <w:r w:rsidR="0077498E" w:rsidRPr="00CF0637">
        <w:rPr>
          <w:rFonts w:eastAsia="Times New Roman" w:cs="Times New Roman"/>
          <w:spacing w:val="-2"/>
          <w:szCs w:val="28"/>
          <w:lang w:val="nl-NL"/>
        </w:rPr>
        <w:t>.</w:t>
      </w:r>
    </w:p>
    <w:p w14:paraId="3876FED9" w14:textId="5BC058D8"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eastAsia="Times New Roman" w:cs="Times New Roman"/>
          <w:spacing w:val="-2"/>
          <w:szCs w:val="28"/>
          <w:lang w:val="nl-NL"/>
        </w:rPr>
      </w:pPr>
      <w:r w:rsidRPr="00CF0637">
        <w:rPr>
          <w:rFonts w:eastAsia="Times New Roman" w:cs="Times New Roman"/>
          <w:spacing w:val="-2"/>
          <w:szCs w:val="28"/>
          <w:lang w:val="nl-NL"/>
        </w:rPr>
        <w:t>b) Xây dựng đề cương kỹ thuật và dự toán</w:t>
      </w:r>
      <w:r w:rsidR="00F44B07" w:rsidRPr="00CF0637">
        <w:rPr>
          <w:rFonts w:eastAsia="Times New Roman" w:cs="Times New Roman"/>
          <w:spacing w:val="-2"/>
          <w:szCs w:val="28"/>
          <w:lang w:val="nl-NL"/>
        </w:rPr>
        <w:t>:</w:t>
      </w:r>
      <w:r w:rsidRPr="00CF0637">
        <w:rPr>
          <w:rFonts w:eastAsia="Times New Roman" w:cs="Times New Roman"/>
          <w:spacing w:val="-2"/>
          <w:szCs w:val="28"/>
          <w:lang w:val="nl-NL"/>
        </w:rPr>
        <w:t xml:space="preserve"> phân tích số liệu, xác định mục tiêu, nội dung, phương pháp thực hiện; xác định khối lượng công việc</w:t>
      </w:r>
      <w:r w:rsidR="00117692">
        <w:rPr>
          <w:rFonts w:eastAsia="Times New Roman" w:cs="Times New Roman"/>
          <w:spacing w:val="-2"/>
          <w:szCs w:val="28"/>
          <w:lang w:val="nl-NL"/>
        </w:rPr>
        <w:t>;</w:t>
      </w:r>
      <w:r w:rsidRPr="00CF0637">
        <w:rPr>
          <w:rFonts w:eastAsia="Times New Roman" w:cs="Times New Roman"/>
          <w:spacing w:val="-2"/>
          <w:szCs w:val="28"/>
          <w:lang w:val="nl-NL"/>
        </w:rPr>
        <w:t xml:space="preserve"> xây dựng dự toán nhiệm vụ lập hồ sơ </w:t>
      </w:r>
      <w:r w:rsidRPr="00CF0637">
        <w:rPr>
          <w:rFonts w:eastAsia="Times New Roman" w:cs="Times New Roman"/>
          <w:bCs/>
          <w:szCs w:val="28"/>
          <w:lang w:val="vi-VN"/>
        </w:rPr>
        <w:t>phân định ranh giới rừng</w:t>
      </w:r>
      <w:r w:rsidR="00117692">
        <w:rPr>
          <w:rFonts w:eastAsia="Times New Roman" w:cs="Times New Roman"/>
          <w:bCs/>
          <w:szCs w:val="28"/>
        </w:rPr>
        <w:t>,</w:t>
      </w:r>
      <w:r w:rsidRPr="00CF0637">
        <w:rPr>
          <w:rFonts w:eastAsia="Times New Roman" w:cs="Times New Roman"/>
          <w:bCs/>
          <w:szCs w:val="28"/>
          <w:lang w:val="vi-VN"/>
        </w:rPr>
        <w:t xml:space="preserve"> cắm mốc, bảng phân định ranh giới rừng</w:t>
      </w:r>
      <w:r w:rsidRPr="00CF0637">
        <w:rPr>
          <w:rFonts w:eastAsia="Times New Roman" w:cs="Times New Roman"/>
          <w:spacing w:val="-2"/>
          <w:szCs w:val="28"/>
          <w:lang w:val="nl-NL"/>
        </w:rPr>
        <w:t>.</w:t>
      </w:r>
    </w:p>
    <w:p w14:paraId="481BAFFC" w14:textId="7C5B9578"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c) </w:t>
      </w:r>
      <w:bookmarkStart w:id="11" w:name="_Hlk183071191"/>
      <w:r w:rsidRPr="00CF0637">
        <w:rPr>
          <w:rFonts w:eastAsia="Times New Roman" w:cs="Times New Roman"/>
          <w:szCs w:val="28"/>
          <w:lang w:val="nl-NL"/>
        </w:rPr>
        <w:t>Hội nghị thông qua đề cương kỹ thuật</w:t>
      </w:r>
      <w:r w:rsidR="00AA0A3A">
        <w:rPr>
          <w:rFonts w:eastAsia="Times New Roman" w:cs="Times New Roman"/>
          <w:szCs w:val="28"/>
          <w:lang w:val="nl-NL"/>
        </w:rPr>
        <w:t>, dự toán</w:t>
      </w:r>
      <w:bookmarkEnd w:id="11"/>
      <w:r w:rsidRPr="00CF0637">
        <w:rPr>
          <w:rFonts w:eastAsia="Times New Roman" w:cs="Times New Roman"/>
          <w:szCs w:val="28"/>
          <w:lang w:val="nl-NL"/>
        </w:rPr>
        <w:t>.</w:t>
      </w:r>
    </w:p>
    <w:p w14:paraId="693B38A0" w14:textId="7A577F1B"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eastAsia="Times New Roman" w:cs="Times New Roman"/>
          <w:szCs w:val="28"/>
          <w:lang w:val="nl-NL"/>
        </w:rPr>
      </w:pPr>
      <w:r w:rsidRPr="00CF0637">
        <w:rPr>
          <w:rFonts w:eastAsia="Times New Roman" w:cs="Times New Roman"/>
          <w:szCs w:val="28"/>
          <w:lang w:val="nl-NL"/>
        </w:rPr>
        <w:t>d) Chỉnh sửa đề cương kỹ thuật và dự toán kinh phí thực hiện nhiệm vụ theo ý kiến kết luận của hội nghị</w:t>
      </w:r>
      <w:r w:rsidR="00F44B07" w:rsidRPr="00CF0637">
        <w:rPr>
          <w:rFonts w:eastAsia="Times New Roman" w:cs="Times New Roman"/>
          <w:szCs w:val="28"/>
          <w:lang w:val="nl-NL"/>
        </w:rPr>
        <w:t>,</w:t>
      </w:r>
      <w:r w:rsidRPr="00CF0637">
        <w:rPr>
          <w:rFonts w:eastAsia="Times New Roman" w:cs="Times New Roman"/>
          <w:szCs w:val="28"/>
          <w:lang w:val="nl-NL"/>
        </w:rPr>
        <w:t xml:space="preserve"> trình cấp có thẩm quyền phê duyệt.</w:t>
      </w:r>
    </w:p>
    <w:p w14:paraId="1FF8496A" w14:textId="77777777"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eastAsia="Times New Roman" w:cs="Times New Roman"/>
          <w:szCs w:val="28"/>
          <w:lang w:val="nl-NL"/>
        </w:rPr>
      </w:pPr>
      <w:r w:rsidRPr="00CF0637">
        <w:rPr>
          <w:rFonts w:eastAsia="Times New Roman" w:cs="Times New Roman"/>
          <w:szCs w:val="28"/>
          <w:lang w:val="nl-NL"/>
        </w:rPr>
        <w:t>đ) Thiết kế kỹ thuật thực hiện nhiệm vụ: chi tiết thời gian, phương pháp, biện pháp kỹ thuật, công nghệ để thực hiện từng nhiệm vụ cụ thể.</w:t>
      </w:r>
    </w:p>
    <w:p w14:paraId="13252195" w14:textId="09B420C7"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eastAsia="Times New Roman" w:cs="Times New Roman"/>
          <w:spacing w:val="-6"/>
          <w:szCs w:val="28"/>
          <w:lang w:val="nl-NL"/>
        </w:rPr>
      </w:pPr>
      <w:r w:rsidRPr="00CF0637">
        <w:rPr>
          <w:rFonts w:eastAsia="Times New Roman" w:cs="Times New Roman"/>
          <w:spacing w:val="-6"/>
          <w:szCs w:val="28"/>
          <w:lang w:val="nl-NL"/>
        </w:rPr>
        <w:t xml:space="preserve">e) </w:t>
      </w:r>
      <w:r w:rsidR="00A45FFE">
        <w:rPr>
          <w:rFonts w:eastAsia="Times New Roman" w:cs="Times New Roman"/>
          <w:spacing w:val="-6"/>
          <w:szCs w:val="28"/>
          <w:lang w:val="nl-NL"/>
        </w:rPr>
        <w:t>Phổ biến</w:t>
      </w:r>
      <w:r w:rsidRPr="00CF0637">
        <w:rPr>
          <w:rFonts w:eastAsia="Times New Roman" w:cs="Times New Roman"/>
          <w:spacing w:val="-6"/>
          <w:szCs w:val="28"/>
          <w:lang w:val="nl-NL"/>
        </w:rPr>
        <w:t xml:space="preserve"> biện pháp kỹ thuật cho lực lượng tham gia thực hiện nhiệm vụ</w:t>
      </w:r>
      <w:r w:rsidR="00F44B07" w:rsidRPr="00CF0637">
        <w:rPr>
          <w:rFonts w:eastAsia="Times New Roman" w:cs="Times New Roman"/>
          <w:spacing w:val="-6"/>
          <w:szCs w:val="28"/>
          <w:lang w:val="nl-NL"/>
        </w:rPr>
        <w:t>.</w:t>
      </w:r>
    </w:p>
    <w:p w14:paraId="1285FBD7" w14:textId="7D1D4953"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eastAsia="Times New Roman" w:cs="Times New Roman"/>
          <w:szCs w:val="28"/>
          <w:lang w:val="nl-NL"/>
        </w:rPr>
      </w:pPr>
      <w:r w:rsidRPr="00CF0637">
        <w:rPr>
          <w:rFonts w:eastAsia="Times New Roman" w:cs="Times New Roman"/>
          <w:szCs w:val="28"/>
          <w:lang w:val="nl-NL"/>
        </w:rPr>
        <w:t>g) Lập kế hoạch thực hiện nhiệm vụ</w:t>
      </w:r>
      <w:r w:rsidR="00F44B07" w:rsidRPr="00CF0637">
        <w:rPr>
          <w:rFonts w:eastAsia="Times New Roman" w:cs="Times New Roman"/>
          <w:szCs w:val="28"/>
          <w:lang w:val="nl-NL"/>
        </w:rPr>
        <w:t>,</w:t>
      </w:r>
      <w:r w:rsidRPr="00CF0637">
        <w:rPr>
          <w:rFonts w:eastAsia="Times New Roman" w:cs="Times New Roman"/>
          <w:szCs w:val="28"/>
          <w:lang w:val="nl-NL"/>
        </w:rPr>
        <w:t xml:space="preserve"> bao gồm</w:t>
      </w:r>
      <w:r w:rsidR="00F44B07" w:rsidRPr="00CF0637">
        <w:rPr>
          <w:rFonts w:eastAsia="Times New Roman" w:cs="Times New Roman"/>
          <w:szCs w:val="28"/>
          <w:lang w:val="nl-NL"/>
        </w:rPr>
        <w:t>:</w:t>
      </w:r>
      <w:r w:rsidRPr="00CF0637">
        <w:rPr>
          <w:rFonts w:eastAsia="Times New Roman" w:cs="Times New Roman"/>
          <w:szCs w:val="28"/>
          <w:lang w:val="nl-NL"/>
        </w:rPr>
        <w:t xml:space="preserve"> nội dung</w:t>
      </w:r>
      <w:r w:rsidR="00F44B07" w:rsidRPr="00CF0637">
        <w:rPr>
          <w:rFonts w:eastAsia="Times New Roman" w:cs="Times New Roman"/>
          <w:szCs w:val="28"/>
          <w:lang w:val="nl-NL"/>
        </w:rPr>
        <w:t>,</w:t>
      </w:r>
      <w:r w:rsidRPr="00CF0637">
        <w:rPr>
          <w:rFonts w:eastAsia="Times New Roman" w:cs="Times New Roman"/>
          <w:szCs w:val="28"/>
          <w:lang w:val="nl-NL"/>
        </w:rPr>
        <w:t xml:space="preserve"> địa điểm thực hiện</w:t>
      </w:r>
      <w:r w:rsidR="00F44B07" w:rsidRPr="00CF0637">
        <w:rPr>
          <w:rFonts w:eastAsia="Times New Roman" w:cs="Times New Roman"/>
          <w:szCs w:val="28"/>
          <w:lang w:val="nl-NL"/>
        </w:rPr>
        <w:t>,</w:t>
      </w:r>
      <w:r w:rsidRPr="00CF0637">
        <w:rPr>
          <w:rFonts w:eastAsia="Times New Roman" w:cs="Times New Roman"/>
          <w:szCs w:val="28"/>
          <w:lang w:val="nl-NL"/>
        </w:rPr>
        <w:t xml:space="preserve"> thời gian thực hiện</w:t>
      </w:r>
      <w:r w:rsidR="00F44B07" w:rsidRPr="00CF0637">
        <w:rPr>
          <w:rFonts w:eastAsia="Times New Roman" w:cs="Times New Roman"/>
          <w:szCs w:val="28"/>
          <w:lang w:val="nl-NL"/>
        </w:rPr>
        <w:t>,</w:t>
      </w:r>
      <w:r w:rsidRPr="00CF0637">
        <w:rPr>
          <w:rFonts w:eastAsia="Times New Roman" w:cs="Times New Roman"/>
          <w:szCs w:val="28"/>
          <w:lang w:val="nl-NL"/>
        </w:rPr>
        <w:t xml:space="preserve"> nhân sự tham gia thực hiện</w:t>
      </w:r>
      <w:r w:rsidR="00F44B07" w:rsidRPr="00CF0637">
        <w:rPr>
          <w:rFonts w:eastAsia="Times New Roman" w:cs="Times New Roman"/>
          <w:szCs w:val="28"/>
          <w:lang w:val="nl-NL"/>
        </w:rPr>
        <w:t>,</w:t>
      </w:r>
      <w:r w:rsidRPr="00CF0637">
        <w:rPr>
          <w:rFonts w:eastAsia="Times New Roman" w:cs="Times New Roman"/>
          <w:szCs w:val="28"/>
          <w:lang w:val="nl-NL"/>
        </w:rPr>
        <w:t xml:space="preserve"> sản phẩm dự kiến đạt được</w:t>
      </w:r>
      <w:r w:rsidR="00F44B07" w:rsidRPr="00CF0637">
        <w:rPr>
          <w:rFonts w:eastAsia="Times New Roman" w:cs="Times New Roman"/>
          <w:szCs w:val="28"/>
          <w:lang w:val="nl-NL"/>
        </w:rPr>
        <w:t>,</w:t>
      </w:r>
      <w:r w:rsidRPr="00CF0637">
        <w:rPr>
          <w:rFonts w:eastAsia="Times New Roman" w:cs="Times New Roman"/>
          <w:szCs w:val="28"/>
          <w:lang w:val="nl-NL"/>
        </w:rPr>
        <w:t xml:space="preserve"> báo cáo kế</w:t>
      </w:r>
      <w:r w:rsidR="00F44B07" w:rsidRPr="00CF0637">
        <w:rPr>
          <w:rFonts w:eastAsia="Times New Roman" w:cs="Times New Roman"/>
          <w:szCs w:val="28"/>
          <w:lang w:val="nl-NL"/>
        </w:rPr>
        <w:t>t</w:t>
      </w:r>
      <w:r w:rsidRPr="00CF0637">
        <w:rPr>
          <w:rFonts w:eastAsia="Times New Roman" w:cs="Times New Roman"/>
          <w:szCs w:val="28"/>
          <w:lang w:val="nl-NL"/>
        </w:rPr>
        <w:t xml:space="preserve"> </w:t>
      </w:r>
      <w:r w:rsidR="00F44B07" w:rsidRPr="00CF0637">
        <w:rPr>
          <w:rFonts w:eastAsia="Times New Roman" w:cs="Times New Roman"/>
          <w:szCs w:val="28"/>
          <w:lang w:val="nl-NL"/>
        </w:rPr>
        <w:t xml:space="preserve">quả </w:t>
      </w:r>
      <w:r w:rsidRPr="00CF0637">
        <w:rPr>
          <w:rFonts w:eastAsia="Times New Roman" w:cs="Times New Roman"/>
          <w:szCs w:val="28"/>
          <w:lang w:val="nl-NL"/>
        </w:rPr>
        <w:t>triển khai nhiệm vụ và các mẫu biên bản làm việc, biểu điều tra, khảo sát, mẫu biểu phỏng vấn, tham vấn</w:t>
      </w:r>
      <w:r w:rsidR="00F44B07" w:rsidRPr="00CF0637">
        <w:rPr>
          <w:rFonts w:eastAsia="Times New Roman" w:cs="Times New Roman"/>
          <w:szCs w:val="28"/>
          <w:lang w:val="nl-NL"/>
        </w:rPr>
        <w:t>, biểu tổng hợp</w:t>
      </w:r>
      <w:r w:rsidRPr="00CF0637">
        <w:rPr>
          <w:rFonts w:eastAsia="Times New Roman" w:cs="Times New Roman"/>
          <w:szCs w:val="28"/>
          <w:lang w:val="nl-NL"/>
        </w:rPr>
        <w:t>.</w:t>
      </w:r>
    </w:p>
    <w:p w14:paraId="391B2F1D" w14:textId="22600915" w:rsidR="006B57BA" w:rsidRPr="00CF0637" w:rsidRDefault="006B57BA" w:rsidP="0006149E">
      <w:pPr>
        <w:widowControl w:val="0"/>
        <w:tabs>
          <w:tab w:val="left" w:pos="709"/>
          <w:tab w:val="left" w:pos="993"/>
        </w:tabs>
        <w:autoSpaceDE w:val="0"/>
        <w:autoSpaceDN w:val="0"/>
        <w:spacing w:before="120" w:after="130" w:line="240" w:lineRule="auto"/>
        <w:ind w:firstLine="709"/>
        <w:jc w:val="both"/>
        <w:rPr>
          <w:rFonts w:eastAsia="Times New Roman" w:cs="Times New Roman"/>
          <w:szCs w:val="28"/>
          <w:lang w:val="nl-NL"/>
        </w:rPr>
      </w:pPr>
      <w:r w:rsidRPr="00CF0637">
        <w:rPr>
          <w:rFonts w:eastAsia="Times New Roman" w:cs="Times New Roman"/>
          <w:szCs w:val="28"/>
          <w:lang w:val="nl-NL"/>
        </w:rPr>
        <w:t>h) Chuyển ranh giới tiểu khu, khoảnh, lô</w:t>
      </w:r>
      <w:r w:rsidR="00117692">
        <w:rPr>
          <w:rFonts w:eastAsia="Times New Roman" w:cs="Times New Roman"/>
          <w:szCs w:val="28"/>
          <w:lang w:val="nl-NL"/>
        </w:rPr>
        <w:t>,</w:t>
      </w:r>
      <w:r w:rsidRPr="00CF0637">
        <w:rPr>
          <w:rFonts w:eastAsia="Times New Roman" w:cs="Times New Roman"/>
          <w:szCs w:val="28"/>
          <w:lang w:val="nl-NL"/>
        </w:rPr>
        <w:t xml:space="preserve"> ranh giới chủ rừng lên bản đồ hiện trạng rừng: </w:t>
      </w:r>
      <w:r w:rsidR="00117692">
        <w:rPr>
          <w:rFonts w:eastAsia="Times New Roman" w:cs="Times New Roman"/>
          <w:szCs w:val="28"/>
          <w:lang w:val="nl-NL"/>
        </w:rPr>
        <w:t>s</w:t>
      </w:r>
      <w:r w:rsidR="00117692" w:rsidRPr="00CF0637">
        <w:rPr>
          <w:rFonts w:eastAsia="Times New Roman" w:cs="Times New Roman"/>
          <w:szCs w:val="28"/>
          <w:lang w:val="nl-NL"/>
        </w:rPr>
        <w:t xml:space="preserve">ử </w:t>
      </w:r>
      <w:r w:rsidRPr="00CF0637">
        <w:rPr>
          <w:rFonts w:eastAsia="Times New Roman" w:cs="Times New Roman"/>
          <w:szCs w:val="28"/>
          <w:lang w:val="nl-NL"/>
        </w:rPr>
        <w:t xml:space="preserve">dụng bản đồ hiện trạng rừng làm bản đồ phân định ranh giới rừng; </w:t>
      </w:r>
      <w:r w:rsidR="00117692">
        <w:rPr>
          <w:rFonts w:eastAsia="Times New Roman" w:cs="Times New Roman"/>
          <w:szCs w:val="28"/>
          <w:lang w:val="nl-NL"/>
        </w:rPr>
        <w:t>c</w:t>
      </w:r>
      <w:r w:rsidR="00117692" w:rsidRPr="00CF0637">
        <w:rPr>
          <w:rFonts w:eastAsia="Times New Roman" w:cs="Times New Roman"/>
          <w:szCs w:val="28"/>
          <w:lang w:val="nl-NL"/>
        </w:rPr>
        <w:t xml:space="preserve">huyển </w:t>
      </w:r>
      <w:r w:rsidRPr="00CF0637">
        <w:rPr>
          <w:rFonts w:eastAsia="Times New Roman" w:cs="Times New Roman"/>
          <w:szCs w:val="28"/>
          <w:lang w:val="nl-NL"/>
        </w:rPr>
        <w:t xml:space="preserve">toàn bộ ranh giới tiểu khu, khoảnh, </w:t>
      </w:r>
      <w:r w:rsidR="00A22D05" w:rsidRPr="00CF0637">
        <w:rPr>
          <w:rFonts w:eastAsia="Times New Roman" w:cs="Times New Roman"/>
          <w:szCs w:val="28"/>
          <w:lang w:val="nl-NL"/>
        </w:rPr>
        <w:t>lô</w:t>
      </w:r>
      <w:r w:rsidR="00117692">
        <w:rPr>
          <w:rFonts w:eastAsia="Times New Roman" w:cs="Times New Roman"/>
          <w:szCs w:val="28"/>
          <w:lang w:val="nl-NL"/>
        </w:rPr>
        <w:t>,</w:t>
      </w:r>
      <w:r w:rsidR="00A22D05" w:rsidRPr="00CF0637">
        <w:rPr>
          <w:rFonts w:eastAsia="Times New Roman" w:cs="Times New Roman"/>
          <w:szCs w:val="28"/>
          <w:lang w:val="nl-NL"/>
        </w:rPr>
        <w:t xml:space="preserve"> </w:t>
      </w:r>
      <w:r w:rsidRPr="00CF0637">
        <w:rPr>
          <w:rFonts w:eastAsia="Times New Roman" w:cs="Times New Roman"/>
          <w:szCs w:val="28"/>
          <w:lang w:val="nl-NL"/>
        </w:rPr>
        <w:t xml:space="preserve">ranh giới của các chủ rừng, ranh giới 3 loại rừng lên bản đồ hiện trạng rừng; </w:t>
      </w:r>
      <w:r w:rsidR="00117692">
        <w:rPr>
          <w:rFonts w:eastAsia="Times New Roman" w:cs="Times New Roman"/>
          <w:szCs w:val="28"/>
          <w:lang w:val="nl-NL"/>
        </w:rPr>
        <w:t>t</w:t>
      </w:r>
      <w:r w:rsidR="00117692" w:rsidRPr="00CF0637">
        <w:rPr>
          <w:rFonts w:eastAsia="Times New Roman" w:cs="Times New Roman"/>
          <w:szCs w:val="28"/>
          <w:lang w:val="nl-NL"/>
        </w:rPr>
        <w:t xml:space="preserve">hiết </w:t>
      </w:r>
      <w:r w:rsidRPr="00CF0637">
        <w:rPr>
          <w:rFonts w:eastAsia="Times New Roman" w:cs="Times New Roman"/>
          <w:szCs w:val="28"/>
          <w:lang w:val="nl-NL"/>
        </w:rPr>
        <w:t>kế sơ bộ vị trí mốc, bảng ranh giới dự kiến trên bản đồ,</w:t>
      </w:r>
      <w:r w:rsidRPr="00CF0637">
        <w:rPr>
          <w:rFonts w:eastAsia="Times New Roman" w:cs="Times New Roman"/>
          <w:sz w:val="24"/>
          <w:szCs w:val="24"/>
        </w:rPr>
        <w:t xml:space="preserve"> </w:t>
      </w:r>
      <w:r w:rsidRPr="00CF0637">
        <w:rPr>
          <w:rFonts w:eastAsia="Times New Roman" w:cs="Times New Roman"/>
          <w:szCs w:val="28"/>
          <w:lang w:val="nl-NL"/>
        </w:rPr>
        <w:t>sử dụng bản đồ phân định ranh giới rừng để xác định sơ đồ vị trí mốc, bảng ranh giới.</w:t>
      </w:r>
    </w:p>
    <w:p w14:paraId="62EB345D" w14:textId="321C1CAB" w:rsidR="006B57BA" w:rsidRPr="00CF0637" w:rsidRDefault="00FE6886" w:rsidP="0006149E">
      <w:pPr>
        <w:widowControl w:val="0"/>
        <w:tabs>
          <w:tab w:val="left" w:pos="709"/>
          <w:tab w:val="left" w:pos="993"/>
        </w:tabs>
        <w:autoSpaceDE w:val="0"/>
        <w:autoSpaceDN w:val="0"/>
        <w:spacing w:before="120" w:after="130" w:line="240" w:lineRule="auto"/>
        <w:ind w:firstLine="709"/>
        <w:jc w:val="both"/>
        <w:rPr>
          <w:rFonts w:eastAsia="Times New Roman" w:cs="Times New Roman"/>
          <w:szCs w:val="28"/>
          <w:lang w:val="nl-NL"/>
        </w:rPr>
      </w:pPr>
      <w:r w:rsidRPr="00CF0637">
        <w:rPr>
          <w:rFonts w:eastAsia="Times New Roman" w:cs="Times New Roman"/>
          <w:szCs w:val="28"/>
          <w:lang w:val="nl-NL"/>
        </w:rPr>
        <w:t>i)</w:t>
      </w:r>
      <w:r w:rsidR="006B57BA" w:rsidRPr="00CF0637">
        <w:rPr>
          <w:rFonts w:eastAsia="Times New Roman" w:cs="Times New Roman"/>
          <w:szCs w:val="28"/>
          <w:lang w:val="nl-NL"/>
        </w:rPr>
        <w:t xml:space="preserve"> Chuẩn bị </w:t>
      </w:r>
      <w:r w:rsidR="00EB3350">
        <w:rPr>
          <w:rFonts w:eastAsia="Times New Roman" w:cs="Times New Roman"/>
          <w:szCs w:val="28"/>
          <w:lang w:val="nl-NL"/>
        </w:rPr>
        <w:t xml:space="preserve">vật </w:t>
      </w:r>
      <w:r w:rsidR="007E17BD">
        <w:rPr>
          <w:rFonts w:eastAsia="Times New Roman" w:cs="Times New Roman"/>
          <w:szCs w:val="28"/>
          <w:lang w:val="nl-NL"/>
        </w:rPr>
        <w:t>tư</w:t>
      </w:r>
      <w:r w:rsidR="006B57BA" w:rsidRPr="00CF0637">
        <w:rPr>
          <w:rFonts w:eastAsia="Times New Roman" w:cs="Times New Roman"/>
          <w:szCs w:val="28"/>
          <w:lang w:val="nl-NL"/>
        </w:rPr>
        <w:t xml:space="preserve">, kỹ thuật: chuẩn bị các loại máy móc, thiết bị, </w:t>
      </w:r>
      <w:r w:rsidR="00EB3350">
        <w:rPr>
          <w:rFonts w:eastAsia="Times New Roman" w:cs="Times New Roman"/>
          <w:szCs w:val="28"/>
          <w:lang w:val="nl-NL"/>
        </w:rPr>
        <w:t xml:space="preserve">vật </w:t>
      </w:r>
      <w:r w:rsidR="007E17BD">
        <w:rPr>
          <w:rFonts w:eastAsia="Times New Roman" w:cs="Times New Roman"/>
          <w:szCs w:val="28"/>
          <w:lang w:val="nl-NL"/>
        </w:rPr>
        <w:t>tư</w:t>
      </w:r>
      <w:r w:rsidR="006B57BA" w:rsidRPr="00CF0637">
        <w:rPr>
          <w:rFonts w:eastAsia="Times New Roman" w:cs="Times New Roman"/>
          <w:szCs w:val="28"/>
          <w:lang w:val="nl-NL"/>
        </w:rPr>
        <w:t xml:space="preserve">, dụng cụ; các mẫu báo cáo, </w:t>
      </w:r>
      <w:r w:rsidR="00804836" w:rsidRPr="00CF0637">
        <w:rPr>
          <w:rFonts w:eastAsia="Times New Roman" w:cs="Times New Roman"/>
          <w:szCs w:val="28"/>
          <w:lang w:val="nl-NL"/>
        </w:rPr>
        <w:t xml:space="preserve">in ấn </w:t>
      </w:r>
      <w:r w:rsidR="006B57BA" w:rsidRPr="00CF0637">
        <w:rPr>
          <w:rFonts w:eastAsia="Times New Roman" w:cs="Times New Roman"/>
          <w:szCs w:val="28"/>
          <w:lang w:val="nl-NL"/>
        </w:rPr>
        <w:t>mẫu biểu phục vụ công tác phân định ranh giới rừng trên thực địa.</w:t>
      </w:r>
    </w:p>
    <w:p w14:paraId="7444C2E7" w14:textId="77777777" w:rsidR="006B57BA" w:rsidRPr="00CF0637" w:rsidRDefault="006B57BA" w:rsidP="0006149E">
      <w:pPr>
        <w:widowControl w:val="0"/>
        <w:tabs>
          <w:tab w:val="left" w:pos="709"/>
          <w:tab w:val="left" w:pos="993"/>
        </w:tabs>
        <w:autoSpaceDE w:val="0"/>
        <w:autoSpaceDN w:val="0"/>
        <w:spacing w:before="120" w:after="130" w:line="240" w:lineRule="auto"/>
        <w:ind w:firstLine="709"/>
        <w:rPr>
          <w:rFonts w:eastAsia="Times New Roman" w:cs="Times New Roman"/>
          <w:b/>
          <w:szCs w:val="28"/>
          <w:lang w:val="nl-NL"/>
        </w:rPr>
      </w:pPr>
      <w:bookmarkStart w:id="12" w:name="_Hlk180740769"/>
      <w:r w:rsidRPr="00CF0637">
        <w:rPr>
          <w:rFonts w:eastAsia="Times New Roman" w:cs="Times New Roman"/>
          <w:b/>
          <w:szCs w:val="28"/>
          <w:lang w:val="nl-NL"/>
        </w:rPr>
        <w:lastRenderedPageBreak/>
        <w:t xml:space="preserve">2. Công tác thực địa </w:t>
      </w:r>
    </w:p>
    <w:p w14:paraId="0CF60012" w14:textId="39624327" w:rsidR="006B57BA" w:rsidRPr="00CF0637" w:rsidRDefault="006B57BA" w:rsidP="0006149E">
      <w:pPr>
        <w:widowControl w:val="0"/>
        <w:tabs>
          <w:tab w:val="left" w:pos="709"/>
          <w:tab w:val="left" w:pos="993"/>
        </w:tabs>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a) Sơ thám</w:t>
      </w:r>
      <w:r w:rsidR="00EB7B0F" w:rsidRPr="00CF0637">
        <w:rPr>
          <w:rFonts w:eastAsia="Times New Roman" w:cs="Times New Roman"/>
          <w:szCs w:val="28"/>
          <w:lang w:val="nl-NL"/>
        </w:rPr>
        <w:t xml:space="preserve"> khu rừng thực hiện nhiệm vụ</w:t>
      </w:r>
      <w:r w:rsidR="00117692">
        <w:rPr>
          <w:rFonts w:eastAsia="Times New Roman" w:cs="Times New Roman"/>
          <w:szCs w:val="28"/>
          <w:lang w:val="nl-NL"/>
        </w:rPr>
        <w:t>;</w:t>
      </w:r>
      <w:r w:rsidRPr="00CF0637">
        <w:rPr>
          <w:rFonts w:eastAsia="Times New Roman" w:cs="Times New Roman"/>
          <w:szCs w:val="28"/>
          <w:lang w:val="nl-NL"/>
        </w:rPr>
        <w:t xml:space="preserve"> </w:t>
      </w:r>
      <w:bookmarkStart w:id="13" w:name="_Hlk182513810"/>
      <w:r w:rsidR="00EB7B0F" w:rsidRPr="00CF0637">
        <w:rPr>
          <w:rFonts w:eastAsia="Times New Roman" w:cs="Times New Roman"/>
          <w:szCs w:val="28"/>
          <w:lang w:val="nl-NL"/>
        </w:rPr>
        <w:t>liên hệ</w:t>
      </w:r>
      <w:r w:rsidRPr="00CF0637">
        <w:rPr>
          <w:rFonts w:eastAsia="Times New Roman" w:cs="Times New Roman"/>
          <w:szCs w:val="28"/>
          <w:lang w:val="nl-NL"/>
        </w:rPr>
        <w:t xml:space="preserve"> </w:t>
      </w:r>
      <w:r w:rsidR="00EB7B0F" w:rsidRPr="00CF0637">
        <w:rPr>
          <w:rFonts w:eastAsia="Times New Roman" w:cs="Times New Roman"/>
          <w:szCs w:val="28"/>
          <w:lang w:val="nl-NL"/>
        </w:rPr>
        <w:t xml:space="preserve">làm việc với cơ quan chuyên môn, </w:t>
      </w:r>
      <w:r w:rsidRPr="00CF0637">
        <w:rPr>
          <w:rFonts w:eastAsia="Times New Roman" w:cs="Times New Roman"/>
          <w:szCs w:val="28"/>
          <w:lang w:val="nl-NL"/>
        </w:rPr>
        <w:t xml:space="preserve">chính </w:t>
      </w:r>
      <w:r w:rsidR="00EB7B0F" w:rsidRPr="00CF0637">
        <w:rPr>
          <w:rFonts w:eastAsia="Times New Roman" w:cs="Times New Roman"/>
          <w:szCs w:val="28"/>
          <w:lang w:val="nl-NL"/>
        </w:rPr>
        <w:t>quyền địa</w:t>
      </w:r>
      <w:r w:rsidRPr="00CF0637">
        <w:rPr>
          <w:rFonts w:eastAsia="Times New Roman" w:cs="Times New Roman"/>
          <w:szCs w:val="28"/>
          <w:lang w:val="nl-NL"/>
        </w:rPr>
        <w:t xml:space="preserve"> phương</w:t>
      </w:r>
      <w:bookmarkEnd w:id="13"/>
      <w:r w:rsidRPr="00CF0637">
        <w:rPr>
          <w:rFonts w:eastAsia="Times New Roman" w:cs="Times New Roman"/>
          <w:szCs w:val="28"/>
          <w:lang w:val="nl-NL"/>
        </w:rPr>
        <w:t>, cơ sở, chủ rừng; thu thập các thông tin, tài liệu liên quan.</w:t>
      </w:r>
    </w:p>
    <w:p w14:paraId="546D7899" w14:textId="77777777" w:rsidR="006B57BA" w:rsidRPr="00CF0637" w:rsidRDefault="006B57BA" w:rsidP="0006149E">
      <w:pPr>
        <w:widowControl w:val="0"/>
        <w:tabs>
          <w:tab w:val="left" w:pos="709"/>
          <w:tab w:val="left" w:pos="993"/>
        </w:tabs>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b) Di chuyển trong quá trình khảo sát: di chuyển giữa các khu vực thực hiện nhiệm vụ.</w:t>
      </w:r>
    </w:p>
    <w:p w14:paraId="06B8590E" w14:textId="77777777" w:rsidR="006B57BA" w:rsidRPr="00CF0637" w:rsidRDefault="006B57BA" w:rsidP="0006149E">
      <w:pPr>
        <w:widowControl w:val="0"/>
        <w:tabs>
          <w:tab w:val="left" w:pos="709"/>
          <w:tab w:val="left" w:pos="993"/>
        </w:tabs>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c) Mở tuyến điều tra, mô tả đoạn, điều tra thu thập số liệu trên tuyến: chọn tuyến và mở tuyến ngoài thực địa, mô tả từng đoạn ranh giới trên tuyến, thu thập số liệu chi tiết về ranh giới trên tuyến.</w:t>
      </w:r>
    </w:p>
    <w:p w14:paraId="693D2EE6" w14:textId="4C2486AD" w:rsidR="006B57BA" w:rsidRPr="00CF0637" w:rsidRDefault="006B57BA" w:rsidP="0006149E">
      <w:pPr>
        <w:widowControl w:val="0"/>
        <w:tabs>
          <w:tab w:val="left" w:pos="709"/>
          <w:tab w:val="left" w:pos="993"/>
        </w:tabs>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d) Đo đạc</w:t>
      </w:r>
      <w:r w:rsidR="00FF09F5" w:rsidRPr="00CF0637">
        <w:rPr>
          <w:rFonts w:eastAsia="Times New Roman" w:cs="Times New Roman"/>
          <w:szCs w:val="28"/>
          <w:lang w:val="nl-NL"/>
        </w:rPr>
        <w:t xml:space="preserve"> đường </w:t>
      </w:r>
      <w:r w:rsidRPr="00CF0637">
        <w:rPr>
          <w:rFonts w:eastAsia="Times New Roman" w:cs="Times New Roman"/>
          <w:szCs w:val="28"/>
          <w:lang w:val="nl-NL"/>
        </w:rPr>
        <w:t>phân định ranh giới rừng ngoài thực địa: xác định các loại ranh giới rừng; khoanh vẽ trực tiếp lên bản đồ.</w:t>
      </w:r>
    </w:p>
    <w:p w14:paraId="6B3D0BF6" w14:textId="304F882B" w:rsidR="006B57BA" w:rsidRPr="00CF0637" w:rsidRDefault="006B57BA" w:rsidP="0006149E">
      <w:pPr>
        <w:widowControl w:val="0"/>
        <w:tabs>
          <w:tab w:val="left" w:pos="709"/>
          <w:tab w:val="left" w:pos="993"/>
        </w:tabs>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pacing w:val="-6"/>
          <w:szCs w:val="28"/>
          <w:lang w:val="nl-NL"/>
        </w:rPr>
        <w:t xml:space="preserve">đ) </w:t>
      </w:r>
      <w:r w:rsidRPr="00CF0637">
        <w:rPr>
          <w:rFonts w:eastAsia="Times New Roman" w:cs="Times New Roman"/>
          <w:szCs w:val="28"/>
          <w:lang w:val="nl-NL"/>
        </w:rPr>
        <w:t>Xác định vị trí mốc, bảng</w:t>
      </w:r>
      <w:r w:rsidR="008522A1" w:rsidRPr="00CF0637">
        <w:rPr>
          <w:rFonts w:eastAsia="Times New Roman" w:cs="Times New Roman"/>
          <w:szCs w:val="28"/>
          <w:lang w:val="nl-NL"/>
        </w:rPr>
        <w:t xml:space="preserve"> và</w:t>
      </w:r>
      <w:r w:rsidRPr="00CF0637">
        <w:rPr>
          <w:rFonts w:eastAsia="Times New Roman" w:cs="Times New Roman"/>
          <w:szCs w:val="28"/>
          <w:lang w:val="nl-NL"/>
        </w:rPr>
        <w:t xml:space="preserve"> mô tả vị trí mốc tham chiếu.</w:t>
      </w:r>
    </w:p>
    <w:p w14:paraId="2000D77A" w14:textId="09B6F647" w:rsidR="006B57BA" w:rsidRPr="00CF0637" w:rsidRDefault="006B57BA" w:rsidP="0006149E">
      <w:pPr>
        <w:widowControl w:val="0"/>
        <w:tabs>
          <w:tab w:val="left" w:pos="709"/>
          <w:tab w:val="left" w:pos="993"/>
        </w:tabs>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e) Rà soát, điều chỉnh ranh giới, vị trí mốc</w:t>
      </w:r>
      <w:r w:rsidR="00962A1F">
        <w:rPr>
          <w:rFonts w:eastAsia="Times New Roman" w:cs="Times New Roman"/>
          <w:szCs w:val="28"/>
          <w:lang w:val="nl-NL"/>
        </w:rPr>
        <w:t>,</w:t>
      </w:r>
      <w:r w:rsidRPr="00CF0637">
        <w:rPr>
          <w:rFonts w:eastAsia="Times New Roman" w:cs="Times New Roman"/>
          <w:szCs w:val="28"/>
          <w:lang w:val="nl-NL"/>
        </w:rPr>
        <w:t xml:space="preserve"> </w:t>
      </w:r>
      <w:r w:rsidR="00962A1F">
        <w:rPr>
          <w:rFonts w:eastAsia="Times New Roman" w:cs="Times New Roman"/>
          <w:szCs w:val="28"/>
          <w:lang w:val="nl-NL"/>
        </w:rPr>
        <w:t>bảng</w:t>
      </w:r>
      <w:r w:rsidR="00962A1F" w:rsidRPr="00CF0637">
        <w:rPr>
          <w:rFonts w:eastAsia="Times New Roman" w:cs="Times New Roman"/>
          <w:szCs w:val="28"/>
          <w:lang w:val="nl-NL"/>
        </w:rPr>
        <w:t xml:space="preserve"> </w:t>
      </w:r>
      <w:r w:rsidRPr="00CF0637">
        <w:rPr>
          <w:rFonts w:eastAsia="Times New Roman" w:cs="Times New Roman"/>
          <w:szCs w:val="28"/>
          <w:lang w:val="nl-NL"/>
        </w:rPr>
        <w:t>trên sơ đồ mốc giới, bản đồ phân định ranh giới cho phù hợp với thực địa.</w:t>
      </w:r>
    </w:p>
    <w:p w14:paraId="5B572794" w14:textId="77777777" w:rsidR="006B57BA" w:rsidRPr="00CF0637" w:rsidRDefault="006B57BA" w:rsidP="0006149E">
      <w:pPr>
        <w:widowControl w:val="0"/>
        <w:tabs>
          <w:tab w:val="left" w:pos="709"/>
          <w:tab w:val="left" w:pos="993"/>
        </w:tabs>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g) Mô tả đường phân định ranh giới rừng.</w:t>
      </w:r>
    </w:p>
    <w:p w14:paraId="399644D0" w14:textId="3CF7B68B" w:rsidR="006B57BA" w:rsidRPr="00CF0637" w:rsidRDefault="006B57BA" w:rsidP="0006149E">
      <w:pPr>
        <w:widowControl w:val="0"/>
        <w:tabs>
          <w:tab w:val="left" w:pos="709"/>
          <w:tab w:val="left" w:pos="993"/>
        </w:tabs>
        <w:autoSpaceDE w:val="0"/>
        <w:autoSpaceDN w:val="0"/>
        <w:spacing w:before="120" w:after="140" w:line="240" w:lineRule="auto"/>
        <w:ind w:firstLine="709"/>
        <w:jc w:val="both"/>
        <w:rPr>
          <w:rFonts w:eastAsia="Times New Roman" w:cs="Times New Roman"/>
          <w:szCs w:val="28"/>
          <w:lang w:val="nl-NL"/>
        </w:rPr>
      </w:pPr>
      <w:bookmarkStart w:id="14" w:name="_Hlk171781519"/>
      <w:r w:rsidRPr="00CF0637">
        <w:rPr>
          <w:rFonts w:eastAsia="Times New Roman" w:cs="Times New Roman"/>
          <w:szCs w:val="28"/>
          <w:lang w:val="nl-NL"/>
        </w:rPr>
        <w:t xml:space="preserve">h) Mô tả vị trí </w:t>
      </w:r>
      <w:r w:rsidR="00DF61A2" w:rsidRPr="00CF0637">
        <w:rPr>
          <w:rFonts w:eastAsia="Times New Roman" w:cs="Times New Roman"/>
          <w:szCs w:val="28"/>
          <w:lang w:val="nl-NL"/>
        </w:rPr>
        <w:t>mốc, bảng</w:t>
      </w:r>
      <w:r w:rsidRPr="00CF0637">
        <w:rPr>
          <w:rFonts w:eastAsia="Times New Roman" w:cs="Times New Roman"/>
          <w:szCs w:val="28"/>
          <w:lang w:val="nl-NL"/>
        </w:rPr>
        <w:t>.</w:t>
      </w:r>
    </w:p>
    <w:bookmarkEnd w:id="14"/>
    <w:p w14:paraId="54DAB68E" w14:textId="1F757003" w:rsidR="006B57BA" w:rsidRPr="00CF0637" w:rsidRDefault="006B57BA"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i) Hoàn chỉnh bản đồ</w:t>
      </w:r>
      <w:r w:rsidR="00524AE6">
        <w:rPr>
          <w:rFonts w:eastAsia="Times New Roman" w:cs="Times New Roman"/>
          <w:szCs w:val="28"/>
          <w:lang w:val="nl-NL"/>
        </w:rPr>
        <w:t>,</w:t>
      </w:r>
      <w:r w:rsidRPr="00CF0637">
        <w:rPr>
          <w:rFonts w:eastAsia="Times New Roman" w:cs="Times New Roman"/>
          <w:szCs w:val="28"/>
          <w:lang w:val="nl-NL"/>
        </w:rPr>
        <w:t xml:space="preserve"> số liệu ngoại nghiệp và các biểu mẫu, biên bản</w:t>
      </w:r>
      <w:r w:rsidR="00804836" w:rsidRPr="00CF0637">
        <w:rPr>
          <w:rFonts w:eastAsia="Times New Roman" w:cs="Times New Roman"/>
          <w:szCs w:val="28"/>
          <w:lang w:val="nl-NL"/>
        </w:rPr>
        <w:t>.</w:t>
      </w:r>
    </w:p>
    <w:p w14:paraId="659A3B01" w14:textId="0D93306E" w:rsidR="006B57BA" w:rsidRPr="00CF0637" w:rsidRDefault="006B57BA"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k) Kiểm tra </w:t>
      </w:r>
      <w:r w:rsidR="00DE455F" w:rsidRPr="00CF0637">
        <w:rPr>
          <w:rFonts w:eastAsia="Times New Roman" w:cs="Times New Roman"/>
          <w:szCs w:val="28"/>
          <w:lang w:val="nl-NL"/>
        </w:rPr>
        <w:t>thực địa</w:t>
      </w:r>
      <w:r w:rsidRPr="00CF0637">
        <w:rPr>
          <w:rFonts w:eastAsia="Times New Roman" w:cs="Times New Roman"/>
          <w:szCs w:val="28"/>
          <w:lang w:val="nl-NL"/>
        </w:rPr>
        <w:t>.</w:t>
      </w:r>
    </w:p>
    <w:p w14:paraId="68D671E6" w14:textId="0B8D170A" w:rsidR="006B57BA" w:rsidRPr="00CF0637" w:rsidRDefault="006B57BA"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l) Làm việc thống nhất kết quả, số liệu với địa phương, chủ rừng</w:t>
      </w:r>
      <w:r w:rsidR="0080452A" w:rsidRPr="00CF0637">
        <w:rPr>
          <w:rFonts w:eastAsia="Times New Roman" w:cs="Times New Roman"/>
          <w:szCs w:val="28"/>
          <w:lang w:val="nl-NL"/>
        </w:rPr>
        <w:t>,</w:t>
      </w:r>
      <w:r w:rsidR="0080452A" w:rsidRPr="00CF0637">
        <w:t xml:space="preserve"> </w:t>
      </w:r>
      <w:r w:rsidR="0080452A" w:rsidRPr="00CF0637">
        <w:rPr>
          <w:rFonts w:eastAsia="Times New Roman" w:cs="Times New Roman"/>
          <w:szCs w:val="28"/>
          <w:lang w:val="nl-NL"/>
        </w:rPr>
        <w:t xml:space="preserve">chủ rừng liền kề, </w:t>
      </w:r>
      <w:r w:rsidR="00087287" w:rsidRPr="00CF0637">
        <w:rPr>
          <w:rFonts w:eastAsia="Times New Roman" w:cs="Times New Roman"/>
          <w:szCs w:val="28"/>
          <w:lang w:val="nl-NL"/>
        </w:rPr>
        <w:t>người sử dụng</w:t>
      </w:r>
      <w:r w:rsidR="0080452A" w:rsidRPr="00CF0637">
        <w:rPr>
          <w:rFonts w:eastAsia="Times New Roman" w:cs="Times New Roman"/>
          <w:szCs w:val="28"/>
          <w:lang w:val="nl-NL"/>
        </w:rPr>
        <w:t xml:space="preserve"> đất liền kề</w:t>
      </w:r>
      <w:r w:rsidRPr="00CF0637">
        <w:rPr>
          <w:rFonts w:eastAsia="Times New Roman" w:cs="Times New Roman"/>
          <w:szCs w:val="28"/>
          <w:lang w:val="nl-NL"/>
        </w:rPr>
        <w:t xml:space="preserve">. </w:t>
      </w:r>
    </w:p>
    <w:p w14:paraId="05DC6AE9" w14:textId="4B12C3BB" w:rsidR="006B57BA" w:rsidRPr="00CF0637" w:rsidRDefault="006B57BA"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m) </w:t>
      </w:r>
      <w:r w:rsidR="0099661C" w:rsidRPr="00CF0637">
        <w:rPr>
          <w:rFonts w:eastAsia="Times New Roman" w:cs="Times New Roman"/>
          <w:szCs w:val="28"/>
          <w:lang w:val="nl-NL"/>
        </w:rPr>
        <w:t>Di c</w:t>
      </w:r>
      <w:r w:rsidRPr="00CF0637">
        <w:rPr>
          <w:rFonts w:eastAsia="Times New Roman" w:cs="Times New Roman"/>
          <w:szCs w:val="28"/>
          <w:lang w:val="nl-NL"/>
        </w:rPr>
        <w:t xml:space="preserve">huyển </w:t>
      </w:r>
      <w:r w:rsidR="005764A7" w:rsidRPr="00CF0637">
        <w:rPr>
          <w:rFonts w:eastAsia="Times New Roman" w:cs="Times New Roman"/>
          <w:szCs w:val="28"/>
          <w:lang w:val="nl-NL"/>
        </w:rPr>
        <w:t>lực lượng đi, đến</w:t>
      </w:r>
      <w:r w:rsidRPr="00CF0637">
        <w:rPr>
          <w:rFonts w:eastAsia="Times New Roman" w:cs="Times New Roman"/>
          <w:szCs w:val="28"/>
          <w:lang w:val="nl-NL"/>
        </w:rPr>
        <w:t xml:space="preserve"> thực địa.</w:t>
      </w:r>
    </w:p>
    <w:p w14:paraId="73FE24C3" w14:textId="77777777" w:rsidR="006B57BA" w:rsidRPr="00CF0637" w:rsidRDefault="006B57BA" w:rsidP="0006149E">
      <w:pPr>
        <w:widowControl w:val="0"/>
        <w:autoSpaceDE w:val="0"/>
        <w:autoSpaceDN w:val="0"/>
        <w:spacing w:before="120" w:after="140" w:line="240" w:lineRule="auto"/>
        <w:ind w:firstLine="709"/>
        <w:jc w:val="both"/>
        <w:rPr>
          <w:rFonts w:eastAsia="Times New Roman" w:cs="Times New Roman"/>
          <w:b/>
          <w:szCs w:val="28"/>
          <w:lang w:val="nl-NL"/>
        </w:rPr>
      </w:pPr>
      <w:r w:rsidRPr="00CF0637">
        <w:rPr>
          <w:rFonts w:eastAsia="Times New Roman" w:cs="Times New Roman"/>
          <w:b/>
          <w:szCs w:val="28"/>
          <w:lang w:val="nl-NL"/>
        </w:rPr>
        <w:t>3. Công tác nội nghiệp</w:t>
      </w:r>
    </w:p>
    <w:p w14:paraId="77D54EEA" w14:textId="2371FD33" w:rsidR="006B57BA" w:rsidRPr="00CF0637" w:rsidRDefault="006B57BA"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a) Lập sơ đồ vị trí mốc, bảng trên bản đồ phân định ranh giới rừng.</w:t>
      </w:r>
    </w:p>
    <w:p w14:paraId="1F100D26" w14:textId="0C7FE6F3" w:rsidR="007278A8" w:rsidRPr="00CF0637" w:rsidRDefault="006B57BA"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b) </w:t>
      </w:r>
      <w:r w:rsidR="00BF2540" w:rsidRPr="00CF0637">
        <w:rPr>
          <w:rFonts w:eastAsia="Times New Roman" w:cs="Times New Roman"/>
          <w:szCs w:val="28"/>
          <w:lang w:val="nl-NL"/>
        </w:rPr>
        <w:t>Lập bảng tổng hợp vị trí tọa độ mốc, bảng và bảng tọa độ các điểm đặc trưng trên đường phân định ranh giới rừng</w:t>
      </w:r>
      <w:r w:rsidR="007278A8" w:rsidRPr="00CF0637">
        <w:rPr>
          <w:rFonts w:eastAsia="Times New Roman" w:cs="Times New Roman"/>
          <w:szCs w:val="28"/>
          <w:lang w:val="nl-NL"/>
        </w:rPr>
        <w:t>.</w:t>
      </w:r>
      <w:r w:rsidR="00BF2540" w:rsidRPr="00CF0637" w:rsidDel="001164E2">
        <w:rPr>
          <w:rFonts w:eastAsia="Times New Roman" w:cs="Times New Roman"/>
          <w:szCs w:val="28"/>
          <w:lang w:val="nl-NL"/>
        </w:rPr>
        <w:t xml:space="preserve"> </w:t>
      </w:r>
    </w:p>
    <w:p w14:paraId="0A5313CC" w14:textId="66617960" w:rsidR="006B57BA" w:rsidRPr="00CF0637" w:rsidRDefault="007278A8"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c</w:t>
      </w:r>
      <w:r w:rsidR="006B57BA" w:rsidRPr="00CF0637">
        <w:rPr>
          <w:rFonts w:eastAsia="Times New Roman" w:cs="Times New Roman"/>
          <w:szCs w:val="28"/>
          <w:lang w:val="nl-NL"/>
        </w:rPr>
        <w:t>) Biên tập bản đồ phân định ranh giới rừng: chuẩn bị, biên tập lớp bản đồ mốc</w:t>
      </w:r>
      <w:r w:rsidR="00804836" w:rsidRPr="00CF0637">
        <w:rPr>
          <w:rFonts w:eastAsia="Times New Roman" w:cs="Times New Roman"/>
          <w:szCs w:val="28"/>
          <w:lang w:val="nl-NL"/>
        </w:rPr>
        <w:t>, bảng</w:t>
      </w:r>
      <w:r w:rsidR="006B57BA" w:rsidRPr="00CF0637">
        <w:rPr>
          <w:rFonts w:eastAsia="Times New Roman" w:cs="Times New Roman"/>
          <w:szCs w:val="28"/>
          <w:lang w:val="nl-NL"/>
        </w:rPr>
        <w:t xml:space="preserve"> và bổ sung thêm thông tin</w:t>
      </w:r>
      <w:r w:rsidR="008B04BA" w:rsidRPr="00CF0637">
        <w:rPr>
          <w:rFonts w:eastAsia="Times New Roman" w:cs="Times New Roman"/>
          <w:szCs w:val="28"/>
          <w:lang w:val="nl-NL"/>
        </w:rPr>
        <w:t xml:space="preserve"> (nếu có)</w:t>
      </w:r>
      <w:r w:rsidR="006B57BA" w:rsidRPr="00CF0637">
        <w:rPr>
          <w:rFonts w:eastAsia="Times New Roman" w:cs="Times New Roman"/>
          <w:szCs w:val="28"/>
          <w:lang w:val="nl-NL"/>
        </w:rPr>
        <w:t>.</w:t>
      </w:r>
    </w:p>
    <w:p w14:paraId="302B350E" w14:textId="490824D3" w:rsidR="006B57BA" w:rsidRPr="00CF0637" w:rsidRDefault="007278A8"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d) </w:t>
      </w:r>
      <w:r w:rsidR="006B57BA" w:rsidRPr="00CF0637">
        <w:rPr>
          <w:rFonts w:eastAsia="Times New Roman" w:cs="Times New Roman"/>
          <w:szCs w:val="28"/>
          <w:lang w:val="nl-NL"/>
        </w:rPr>
        <w:t xml:space="preserve">Nhập số liệu các loại </w:t>
      </w:r>
      <w:r w:rsidR="006B57BA" w:rsidRPr="00962A1F">
        <w:rPr>
          <w:rFonts w:eastAsia="Times New Roman" w:cs="Times New Roman"/>
          <w:szCs w:val="28"/>
          <w:lang w:val="nl-NL"/>
        </w:rPr>
        <w:t>bảng biểu</w:t>
      </w:r>
      <w:r w:rsidR="006B57BA" w:rsidRPr="00CF0637">
        <w:rPr>
          <w:rFonts w:eastAsia="Times New Roman" w:cs="Times New Roman"/>
          <w:szCs w:val="28"/>
          <w:lang w:val="nl-NL"/>
        </w:rPr>
        <w:t xml:space="preserve"> vào máy tính.</w:t>
      </w:r>
    </w:p>
    <w:p w14:paraId="049F198E" w14:textId="47C809B3" w:rsidR="006B57BA" w:rsidRPr="00CF0637" w:rsidRDefault="007278A8"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đ</w:t>
      </w:r>
      <w:r w:rsidR="006B57BA" w:rsidRPr="00CF0637">
        <w:rPr>
          <w:rFonts w:eastAsia="Times New Roman" w:cs="Times New Roman"/>
          <w:szCs w:val="28"/>
          <w:lang w:val="nl-NL"/>
        </w:rPr>
        <w:t>) Tính toán thống kê các loại biểu.</w:t>
      </w:r>
    </w:p>
    <w:p w14:paraId="3E2BB171" w14:textId="692A36B4" w:rsidR="006B57BA" w:rsidRPr="00CF0637" w:rsidRDefault="001164E2"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e</w:t>
      </w:r>
      <w:r w:rsidR="006B57BA" w:rsidRPr="00CF0637">
        <w:rPr>
          <w:rFonts w:eastAsia="Times New Roman" w:cs="Times New Roman"/>
          <w:szCs w:val="28"/>
          <w:lang w:val="nl-NL"/>
        </w:rPr>
        <w:t>) Phân tích số liệu phục vụ xây dựng báo cáo.</w:t>
      </w:r>
    </w:p>
    <w:p w14:paraId="2D431FDB" w14:textId="138199B2" w:rsidR="006B57BA" w:rsidRPr="00CF0637" w:rsidRDefault="001164E2"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g</w:t>
      </w:r>
      <w:r w:rsidR="006B57BA" w:rsidRPr="00CF0637">
        <w:rPr>
          <w:rFonts w:eastAsia="Times New Roman" w:cs="Times New Roman"/>
          <w:szCs w:val="28"/>
          <w:lang w:val="nl-NL"/>
        </w:rPr>
        <w:t>) Viết báo cáo kết quả phân định ranh giới rừng.</w:t>
      </w:r>
    </w:p>
    <w:p w14:paraId="0329EC4E" w14:textId="6DF1F044" w:rsidR="006B57BA" w:rsidRPr="00CF0637" w:rsidRDefault="001164E2"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h</w:t>
      </w:r>
      <w:r w:rsidR="006B57BA" w:rsidRPr="00CF0637">
        <w:rPr>
          <w:rFonts w:eastAsia="Times New Roman" w:cs="Times New Roman"/>
          <w:szCs w:val="28"/>
          <w:lang w:val="nl-NL"/>
        </w:rPr>
        <w:t xml:space="preserve">) Kiểm tra nội nghiệp. </w:t>
      </w:r>
    </w:p>
    <w:p w14:paraId="7A5B1458" w14:textId="759B6027" w:rsidR="006B57BA" w:rsidRPr="00CF0637" w:rsidRDefault="001164E2"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i</w:t>
      </w:r>
      <w:r w:rsidR="006B57BA" w:rsidRPr="00CF0637">
        <w:rPr>
          <w:rFonts w:eastAsia="Times New Roman" w:cs="Times New Roman"/>
          <w:szCs w:val="28"/>
          <w:lang w:val="nl-NL"/>
        </w:rPr>
        <w:t xml:space="preserve">) </w:t>
      </w:r>
      <w:r w:rsidR="00C52BD1" w:rsidRPr="00CF0637">
        <w:rPr>
          <w:rFonts w:eastAsia="Times New Roman" w:cs="Times New Roman"/>
          <w:szCs w:val="28"/>
          <w:lang w:val="nl-NL"/>
        </w:rPr>
        <w:t>Hội nghị</w:t>
      </w:r>
      <w:r w:rsidR="00C52BD1" w:rsidRPr="00CF0637">
        <w:rPr>
          <w:rFonts w:eastAsia="Times New Roman" w:cs="Times New Roman"/>
          <w:sz w:val="24"/>
          <w:szCs w:val="24"/>
        </w:rPr>
        <w:t xml:space="preserve"> </w:t>
      </w:r>
      <w:r w:rsidR="00C52BD1" w:rsidRPr="00CF0637">
        <w:rPr>
          <w:rFonts w:eastAsia="Times New Roman" w:cs="Times New Roman"/>
          <w:szCs w:val="28"/>
          <w:lang w:val="nl-NL"/>
        </w:rPr>
        <w:t>thông qua kết quả lập hồ sơ phân định ranh giới rừng</w:t>
      </w:r>
      <w:r w:rsidR="006B57BA" w:rsidRPr="00CF0637">
        <w:rPr>
          <w:rFonts w:eastAsia="Times New Roman" w:cs="Times New Roman"/>
          <w:szCs w:val="28"/>
          <w:lang w:val="nl-NL"/>
        </w:rPr>
        <w:t xml:space="preserve">. </w:t>
      </w:r>
    </w:p>
    <w:p w14:paraId="13287407" w14:textId="64C4B752" w:rsidR="006B57BA" w:rsidRDefault="001164E2" w:rsidP="0006149E">
      <w:pPr>
        <w:widowControl w:val="0"/>
        <w:autoSpaceDE w:val="0"/>
        <w:autoSpaceDN w:val="0"/>
        <w:spacing w:before="120" w:after="140" w:line="240" w:lineRule="auto"/>
        <w:ind w:firstLine="709"/>
        <w:jc w:val="both"/>
        <w:rPr>
          <w:rFonts w:eastAsia="Times New Roman" w:cs="Times New Roman"/>
          <w:szCs w:val="28"/>
          <w:lang w:val="nl-NL"/>
        </w:rPr>
      </w:pPr>
      <w:r w:rsidRPr="00CF0637">
        <w:rPr>
          <w:rFonts w:eastAsia="Times New Roman" w:cs="Times New Roman"/>
          <w:szCs w:val="28"/>
          <w:lang w:val="nl-NL"/>
        </w:rPr>
        <w:t>k</w:t>
      </w:r>
      <w:r w:rsidR="006B57BA" w:rsidRPr="00CF0637">
        <w:rPr>
          <w:rFonts w:eastAsia="Times New Roman" w:cs="Times New Roman"/>
          <w:szCs w:val="28"/>
          <w:lang w:val="nl-NL"/>
        </w:rPr>
        <w:t>)</w:t>
      </w:r>
      <w:r w:rsidR="00C52BD1" w:rsidRPr="00CF0637">
        <w:rPr>
          <w:rFonts w:eastAsia="Times New Roman" w:cs="Times New Roman"/>
          <w:szCs w:val="28"/>
          <w:lang w:val="nl-NL"/>
        </w:rPr>
        <w:t xml:space="preserve"> In ấn, giao nộp sản phẩm</w:t>
      </w:r>
      <w:r w:rsidR="006B57BA" w:rsidRPr="00CF0637">
        <w:rPr>
          <w:rFonts w:eastAsia="Times New Roman" w:cs="Times New Roman"/>
          <w:szCs w:val="28"/>
          <w:lang w:val="nl-NL"/>
        </w:rPr>
        <w:t>.</w:t>
      </w:r>
    </w:p>
    <w:bookmarkEnd w:id="10"/>
    <w:bookmarkEnd w:id="12"/>
    <w:p w14:paraId="11F7E4EC" w14:textId="155F58F6" w:rsidR="006B57BA" w:rsidRPr="00CF0637" w:rsidRDefault="006B57BA" w:rsidP="0006149E">
      <w:pPr>
        <w:widowControl w:val="0"/>
        <w:autoSpaceDE w:val="0"/>
        <w:autoSpaceDN w:val="0"/>
        <w:spacing w:before="120" w:after="140" w:line="240" w:lineRule="auto"/>
        <w:ind w:firstLine="709"/>
        <w:jc w:val="both"/>
        <w:rPr>
          <w:rFonts w:eastAsia="Times New Roman" w:cs="Times New Roman"/>
          <w:b/>
          <w:szCs w:val="28"/>
          <w:lang w:val="nl-NL"/>
        </w:rPr>
      </w:pPr>
      <w:r w:rsidRPr="00CF0637">
        <w:rPr>
          <w:rFonts w:eastAsia="Times New Roman" w:cs="Times New Roman"/>
          <w:b/>
          <w:szCs w:val="28"/>
          <w:lang w:val="nl-NL"/>
        </w:rPr>
        <w:lastRenderedPageBreak/>
        <w:t>III. ĐỊNH MỨC KINH TẾ</w:t>
      </w:r>
      <w:r w:rsidR="00A45FFE">
        <w:rPr>
          <w:rFonts w:eastAsia="Times New Roman" w:cs="Times New Roman"/>
          <w:b/>
          <w:szCs w:val="28"/>
          <w:lang w:val="nl-NL"/>
        </w:rPr>
        <w:t xml:space="preserve"> -</w:t>
      </w:r>
      <w:r w:rsidRPr="00CF0637">
        <w:rPr>
          <w:rFonts w:eastAsia="Times New Roman" w:cs="Times New Roman"/>
          <w:b/>
          <w:szCs w:val="28"/>
          <w:lang w:val="nl-NL"/>
        </w:rPr>
        <w:t xml:space="preserve"> KỸ THUẬT</w:t>
      </w:r>
      <w:r w:rsidR="00A94EE1" w:rsidRPr="00CF0637">
        <w:t xml:space="preserve"> </w:t>
      </w:r>
      <w:r w:rsidR="00A94EE1" w:rsidRPr="00CF0637">
        <w:rPr>
          <w:rFonts w:eastAsia="Times New Roman" w:cs="Times New Roman"/>
          <w:b/>
          <w:szCs w:val="28"/>
          <w:lang w:val="nl-NL"/>
        </w:rPr>
        <w:t>LẬP HỒ SƠ PHÂN ĐỊNH RANH GIỚI RỪNG</w:t>
      </w:r>
    </w:p>
    <w:p w14:paraId="6E15E3EF" w14:textId="77777777" w:rsidR="006B57BA" w:rsidRPr="00CF0637" w:rsidRDefault="006B57BA" w:rsidP="0006149E">
      <w:pPr>
        <w:widowControl w:val="0"/>
        <w:autoSpaceDE w:val="0"/>
        <w:autoSpaceDN w:val="0"/>
        <w:spacing w:before="120" w:after="130" w:line="240" w:lineRule="auto"/>
        <w:ind w:firstLine="709"/>
        <w:jc w:val="both"/>
        <w:rPr>
          <w:rFonts w:eastAsia="Times New Roman" w:cs="Times New Roman"/>
          <w:b/>
          <w:szCs w:val="28"/>
          <w:lang w:val="nl-NL"/>
        </w:rPr>
      </w:pPr>
      <w:bookmarkStart w:id="15" w:name="_Hlk173074922"/>
      <w:r w:rsidRPr="00CF0637">
        <w:rPr>
          <w:rFonts w:eastAsia="Times New Roman" w:cs="Times New Roman"/>
          <w:b/>
          <w:szCs w:val="28"/>
          <w:lang w:val="nl-NL"/>
        </w:rPr>
        <w:t xml:space="preserve">Bảng 1: </w:t>
      </w:r>
      <w:bookmarkStart w:id="16" w:name="_Hlk181890005"/>
      <w:r w:rsidRPr="00CF0637">
        <w:rPr>
          <w:rFonts w:eastAsia="Times New Roman" w:cs="Times New Roman"/>
          <w:b/>
          <w:szCs w:val="28"/>
          <w:lang w:val="nl-NL"/>
        </w:rPr>
        <w:t>Định mức lao động lập hồ sơ phân định ranh giới rừng</w:t>
      </w:r>
      <w:bookmarkEnd w:id="16"/>
    </w:p>
    <w:p w14:paraId="58D63C7D" w14:textId="77777777" w:rsidR="006B57BA" w:rsidRPr="00CF0637" w:rsidRDefault="006B57BA" w:rsidP="006B57BA">
      <w:pPr>
        <w:widowControl w:val="0"/>
        <w:autoSpaceDE w:val="0"/>
        <w:autoSpaceDN w:val="0"/>
        <w:spacing w:after="120" w:line="240" w:lineRule="auto"/>
        <w:ind w:firstLine="709"/>
        <w:jc w:val="both"/>
        <w:rPr>
          <w:rFonts w:eastAsia="Times New Roman" w:cs="Times New Roman"/>
          <w:b/>
          <w:sz w:val="8"/>
          <w:szCs w:val="8"/>
          <w:lang w:val="nl-NL"/>
        </w:rPr>
      </w:pPr>
      <w:r w:rsidRPr="00CF0637">
        <w:rPr>
          <w:rFonts w:eastAsia="Times New Roman" w:cs="Times New Roman"/>
          <w:b/>
          <w:szCs w:val="28"/>
          <w:lang w:val="nl-NL"/>
        </w:rPr>
        <w:softHyphen/>
      </w:r>
    </w:p>
    <w:tbl>
      <w:tblPr>
        <w:tblW w:w="5196" w:type="pct"/>
        <w:tblLayout w:type="fixed"/>
        <w:tblLook w:val="04A0" w:firstRow="1" w:lastRow="0" w:firstColumn="1" w:lastColumn="0" w:noHBand="0" w:noVBand="1"/>
      </w:tblPr>
      <w:tblGrid>
        <w:gridCol w:w="704"/>
        <w:gridCol w:w="3685"/>
        <w:gridCol w:w="1986"/>
        <w:gridCol w:w="1631"/>
        <w:gridCol w:w="1413"/>
      </w:tblGrid>
      <w:tr w:rsidR="00600413" w:rsidRPr="00CF0637" w14:paraId="203068E3" w14:textId="54EBA775" w:rsidTr="00E00E52">
        <w:trPr>
          <w:trHeight w:val="877"/>
          <w:tblHeader/>
        </w:trPr>
        <w:tc>
          <w:tcPr>
            <w:tcW w:w="374" w:type="pct"/>
            <w:tcBorders>
              <w:top w:val="single" w:sz="4" w:space="0" w:color="auto"/>
              <w:left w:val="single" w:sz="4" w:space="0" w:color="auto"/>
              <w:bottom w:val="single" w:sz="4" w:space="0" w:color="auto"/>
              <w:right w:val="single" w:sz="4" w:space="0" w:color="auto"/>
            </w:tcBorders>
            <w:shd w:val="clear" w:color="000000" w:fill="FFFFFF"/>
            <w:vAlign w:val="center"/>
          </w:tcPr>
          <w:p w14:paraId="2DDB5A35" w14:textId="77777777" w:rsidR="00600413" w:rsidRPr="00CF0637" w:rsidRDefault="00600413" w:rsidP="007755EC">
            <w:pPr>
              <w:spacing w:after="0" w:line="240" w:lineRule="auto"/>
              <w:jc w:val="center"/>
              <w:rPr>
                <w:rFonts w:eastAsia="Times New Roman" w:cs="Times New Roman"/>
                <w:b/>
                <w:bCs/>
                <w:sz w:val="24"/>
                <w:szCs w:val="24"/>
              </w:rPr>
            </w:pPr>
          </w:p>
          <w:p w14:paraId="53207214" w14:textId="77777777" w:rsidR="00600413" w:rsidRPr="00CF0637" w:rsidRDefault="00600413" w:rsidP="007755EC">
            <w:pPr>
              <w:spacing w:after="0" w:line="240" w:lineRule="auto"/>
              <w:jc w:val="center"/>
              <w:rPr>
                <w:rFonts w:eastAsia="Times New Roman" w:cs="Times New Roman"/>
                <w:b/>
                <w:bCs/>
                <w:sz w:val="24"/>
                <w:szCs w:val="24"/>
              </w:rPr>
            </w:pPr>
            <w:r w:rsidRPr="00CF0637">
              <w:rPr>
                <w:rFonts w:eastAsia="Times New Roman" w:cs="Times New Roman"/>
                <w:b/>
                <w:bCs/>
                <w:sz w:val="24"/>
                <w:szCs w:val="24"/>
              </w:rPr>
              <w:t>TT</w:t>
            </w:r>
          </w:p>
        </w:tc>
        <w:tc>
          <w:tcPr>
            <w:tcW w:w="1956" w:type="pct"/>
            <w:tcBorders>
              <w:top w:val="single" w:sz="4" w:space="0" w:color="auto"/>
              <w:left w:val="nil"/>
              <w:bottom w:val="single" w:sz="4" w:space="0" w:color="auto"/>
              <w:right w:val="single" w:sz="4" w:space="0" w:color="auto"/>
            </w:tcBorders>
            <w:shd w:val="clear" w:color="000000" w:fill="FFFFFF"/>
            <w:vAlign w:val="center"/>
          </w:tcPr>
          <w:p w14:paraId="1EC54667" w14:textId="77777777" w:rsidR="00600413" w:rsidRPr="00CF0637" w:rsidRDefault="00600413" w:rsidP="007755EC">
            <w:pPr>
              <w:spacing w:after="0" w:line="240" w:lineRule="auto"/>
              <w:jc w:val="center"/>
              <w:rPr>
                <w:rFonts w:eastAsia="Times New Roman" w:cs="Times New Roman"/>
                <w:b/>
                <w:bCs/>
                <w:sz w:val="24"/>
                <w:szCs w:val="24"/>
              </w:rPr>
            </w:pPr>
            <w:r w:rsidRPr="00CF0637">
              <w:rPr>
                <w:rFonts w:eastAsia="Times New Roman" w:cs="Times New Roman"/>
                <w:b/>
                <w:bCs/>
                <w:sz w:val="24"/>
                <w:szCs w:val="24"/>
              </w:rPr>
              <w:t>Hạng mục công việc</w:t>
            </w:r>
          </w:p>
        </w:tc>
        <w:tc>
          <w:tcPr>
            <w:tcW w:w="1054" w:type="pct"/>
            <w:tcBorders>
              <w:top w:val="single" w:sz="4" w:space="0" w:color="auto"/>
              <w:left w:val="nil"/>
              <w:bottom w:val="single" w:sz="4" w:space="0" w:color="auto"/>
              <w:right w:val="single" w:sz="4" w:space="0" w:color="auto"/>
            </w:tcBorders>
            <w:shd w:val="clear" w:color="000000" w:fill="FFFFFF"/>
            <w:vAlign w:val="center"/>
          </w:tcPr>
          <w:p w14:paraId="112AAECB" w14:textId="6551E506" w:rsidR="00600413" w:rsidRPr="00CF0637" w:rsidRDefault="00600413" w:rsidP="00600413">
            <w:pPr>
              <w:spacing w:after="0" w:line="240" w:lineRule="auto"/>
              <w:ind w:right="-108" w:hanging="108"/>
              <w:jc w:val="center"/>
              <w:rPr>
                <w:rFonts w:eastAsia="Times New Roman" w:cs="Times New Roman"/>
                <w:b/>
                <w:bCs/>
                <w:sz w:val="24"/>
                <w:szCs w:val="24"/>
              </w:rPr>
            </w:pPr>
            <w:r w:rsidRPr="00CF0637">
              <w:rPr>
                <w:rFonts w:eastAsia="Times New Roman" w:cs="Times New Roman"/>
                <w:b/>
                <w:bCs/>
                <w:sz w:val="24"/>
                <w:szCs w:val="24"/>
              </w:rPr>
              <w:t>Đơn vị tính</w:t>
            </w:r>
          </w:p>
        </w:tc>
        <w:tc>
          <w:tcPr>
            <w:tcW w:w="866" w:type="pct"/>
            <w:tcBorders>
              <w:top w:val="single" w:sz="4" w:space="0" w:color="auto"/>
              <w:left w:val="nil"/>
              <w:bottom w:val="single" w:sz="4" w:space="0" w:color="auto"/>
              <w:right w:val="single" w:sz="4" w:space="0" w:color="auto"/>
            </w:tcBorders>
            <w:shd w:val="clear" w:color="000000" w:fill="FFFFFF"/>
            <w:vAlign w:val="center"/>
          </w:tcPr>
          <w:p w14:paraId="7C123540" w14:textId="1BDBD09D" w:rsidR="00600413" w:rsidRPr="00CF0637" w:rsidRDefault="00600413" w:rsidP="004045D7">
            <w:pPr>
              <w:spacing w:after="0" w:line="240" w:lineRule="auto"/>
              <w:jc w:val="center"/>
              <w:rPr>
                <w:rFonts w:eastAsia="Times New Roman" w:cs="Times New Roman"/>
                <w:b/>
                <w:bCs/>
                <w:sz w:val="24"/>
                <w:szCs w:val="24"/>
              </w:rPr>
            </w:pPr>
            <w:r w:rsidRPr="00CF0637">
              <w:rPr>
                <w:rFonts w:eastAsia="Times New Roman" w:cs="Times New Roman"/>
                <w:b/>
                <w:bCs/>
                <w:sz w:val="24"/>
                <w:szCs w:val="24"/>
              </w:rPr>
              <w:t xml:space="preserve">Định mức </w:t>
            </w:r>
          </w:p>
        </w:tc>
        <w:tc>
          <w:tcPr>
            <w:tcW w:w="750" w:type="pct"/>
            <w:tcBorders>
              <w:top w:val="single" w:sz="4" w:space="0" w:color="auto"/>
              <w:left w:val="nil"/>
              <w:bottom w:val="single" w:sz="4" w:space="0" w:color="auto"/>
              <w:right w:val="single" w:sz="4" w:space="0" w:color="auto"/>
            </w:tcBorders>
            <w:shd w:val="clear" w:color="000000" w:fill="FFFFFF"/>
            <w:vAlign w:val="center"/>
          </w:tcPr>
          <w:p w14:paraId="19A2B5A9" w14:textId="5ADEDDD7" w:rsidR="00600413" w:rsidRPr="00CF0637" w:rsidRDefault="00600413" w:rsidP="004045D7">
            <w:pPr>
              <w:spacing w:after="0" w:line="240" w:lineRule="auto"/>
              <w:jc w:val="center"/>
              <w:rPr>
                <w:rFonts w:eastAsia="Times New Roman" w:cs="Times New Roman"/>
                <w:b/>
                <w:bCs/>
                <w:sz w:val="24"/>
                <w:szCs w:val="24"/>
              </w:rPr>
            </w:pPr>
            <w:r w:rsidRPr="00CF0637">
              <w:rPr>
                <w:rFonts w:eastAsia="Times New Roman" w:cs="Times New Roman"/>
                <w:b/>
                <w:bCs/>
                <w:sz w:val="24"/>
                <w:szCs w:val="24"/>
              </w:rPr>
              <w:t>Hệ số lương</w:t>
            </w:r>
          </w:p>
        </w:tc>
      </w:tr>
      <w:tr w:rsidR="007131F3" w:rsidRPr="00CF0637" w14:paraId="05053A00" w14:textId="1684F748" w:rsidTr="007E31BE">
        <w:trPr>
          <w:trHeight w:val="599"/>
        </w:trPr>
        <w:tc>
          <w:tcPr>
            <w:tcW w:w="37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AF474" w14:textId="77777777" w:rsidR="007131F3" w:rsidRPr="00CF0637" w:rsidRDefault="007131F3" w:rsidP="000812ED">
            <w:pPr>
              <w:spacing w:after="0" w:line="240" w:lineRule="auto"/>
              <w:jc w:val="center"/>
              <w:rPr>
                <w:rFonts w:eastAsia="Times New Roman" w:cs="Times New Roman"/>
                <w:b/>
                <w:bCs/>
                <w:sz w:val="24"/>
                <w:szCs w:val="24"/>
              </w:rPr>
            </w:pPr>
            <w:r w:rsidRPr="00CF0637">
              <w:rPr>
                <w:rFonts w:eastAsia="Times New Roman" w:cs="Times New Roman"/>
                <w:b/>
                <w:bCs/>
                <w:sz w:val="24"/>
                <w:szCs w:val="24"/>
              </w:rPr>
              <w:t>I</w:t>
            </w:r>
          </w:p>
        </w:tc>
        <w:tc>
          <w:tcPr>
            <w:tcW w:w="3010" w:type="pct"/>
            <w:gridSpan w:val="2"/>
            <w:tcBorders>
              <w:top w:val="single" w:sz="4" w:space="0" w:color="auto"/>
              <w:left w:val="nil"/>
              <w:bottom w:val="single" w:sz="4" w:space="0" w:color="auto"/>
              <w:right w:val="single" w:sz="4" w:space="0" w:color="auto"/>
            </w:tcBorders>
            <w:shd w:val="clear" w:color="000000" w:fill="FFFFFF"/>
            <w:vAlign w:val="center"/>
            <w:hideMark/>
          </w:tcPr>
          <w:p w14:paraId="51281389" w14:textId="063306CD" w:rsidR="007131F3" w:rsidRPr="00CF0637" w:rsidRDefault="007131F3" w:rsidP="007E31BE">
            <w:pPr>
              <w:spacing w:after="0" w:line="240" w:lineRule="auto"/>
              <w:rPr>
                <w:rFonts w:eastAsia="Times New Roman" w:cs="Times New Roman"/>
                <w:b/>
                <w:bCs/>
                <w:sz w:val="24"/>
                <w:szCs w:val="24"/>
              </w:rPr>
            </w:pPr>
            <w:r w:rsidRPr="00CF0637">
              <w:rPr>
                <w:rFonts w:eastAsia="Times New Roman" w:cs="Times New Roman"/>
                <w:b/>
                <w:bCs/>
                <w:sz w:val="24"/>
                <w:szCs w:val="24"/>
              </w:rPr>
              <w:t>CÔNG TÁC CHUẨN BỊ</w:t>
            </w:r>
          </w:p>
        </w:tc>
        <w:tc>
          <w:tcPr>
            <w:tcW w:w="866" w:type="pct"/>
            <w:tcBorders>
              <w:top w:val="single" w:sz="4" w:space="0" w:color="auto"/>
              <w:left w:val="nil"/>
              <w:bottom w:val="single" w:sz="4" w:space="0" w:color="auto"/>
              <w:right w:val="single" w:sz="4" w:space="0" w:color="auto"/>
            </w:tcBorders>
            <w:shd w:val="clear" w:color="000000" w:fill="FFFFFF"/>
            <w:noWrap/>
            <w:vAlign w:val="center"/>
            <w:hideMark/>
          </w:tcPr>
          <w:p w14:paraId="09825760" w14:textId="5228E943" w:rsidR="007131F3" w:rsidRPr="00CF0637" w:rsidRDefault="007131F3" w:rsidP="004F3F7E">
            <w:pPr>
              <w:spacing w:after="0" w:line="240" w:lineRule="auto"/>
              <w:jc w:val="center"/>
              <w:rPr>
                <w:rFonts w:eastAsia="Times New Roman" w:cs="Times New Roman"/>
                <w:b/>
                <w:bCs/>
                <w:sz w:val="24"/>
                <w:szCs w:val="24"/>
              </w:rPr>
            </w:pP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14:paraId="685EA0DD" w14:textId="0689A2A9" w:rsidR="007131F3" w:rsidRPr="00CF0637" w:rsidRDefault="007131F3" w:rsidP="004F3F7E">
            <w:pPr>
              <w:spacing w:after="0" w:line="240" w:lineRule="auto"/>
              <w:ind w:right="-156"/>
              <w:jc w:val="center"/>
              <w:rPr>
                <w:rFonts w:eastAsia="Times New Roman" w:cs="Times New Roman"/>
                <w:b/>
                <w:bCs/>
                <w:sz w:val="24"/>
                <w:szCs w:val="24"/>
              </w:rPr>
            </w:pPr>
          </w:p>
        </w:tc>
      </w:tr>
      <w:tr w:rsidR="007131F3" w:rsidRPr="00CF0637" w14:paraId="52BC93A3" w14:textId="35D6B68D"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348EC95F" w14:textId="77777777" w:rsidR="007131F3" w:rsidRPr="00CF0637" w:rsidRDefault="007131F3" w:rsidP="000812ED">
            <w:pPr>
              <w:spacing w:after="0" w:line="240" w:lineRule="auto"/>
              <w:jc w:val="center"/>
              <w:rPr>
                <w:rFonts w:eastAsia="Times New Roman" w:cs="Times New Roman"/>
                <w:sz w:val="24"/>
                <w:szCs w:val="24"/>
              </w:rPr>
            </w:pPr>
            <w:r w:rsidRPr="00CF0637">
              <w:rPr>
                <w:rFonts w:eastAsia="Times New Roman" w:cs="Times New Roman"/>
                <w:sz w:val="24"/>
                <w:szCs w:val="24"/>
              </w:rPr>
              <w:t>1</w:t>
            </w:r>
          </w:p>
        </w:tc>
        <w:tc>
          <w:tcPr>
            <w:tcW w:w="1956" w:type="pct"/>
            <w:tcBorders>
              <w:top w:val="nil"/>
              <w:left w:val="nil"/>
              <w:bottom w:val="single" w:sz="4" w:space="0" w:color="auto"/>
              <w:right w:val="single" w:sz="4" w:space="0" w:color="auto"/>
            </w:tcBorders>
            <w:shd w:val="clear" w:color="000000" w:fill="FFFFFF"/>
            <w:vAlign w:val="center"/>
            <w:hideMark/>
          </w:tcPr>
          <w:p w14:paraId="64D02444" w14:textId="69CAE2D3" w:rsidR="007131F3" w:rsidRPr="00CF0637" w:rsidRDefault="007131F3" w:rsidP="006B4739">
            <w:pPr>
              <w:spacing w:after="0" w:line="240" w:lineRule="auto"/>
              <w:rPr>
                <w:rFonts w:eastAsia="Times New Roman" w:cs="Times New Roman"/>
                <w:sz w:val="24"/>
                <w:szCs w:val="24"/>
              </w:rPr>
            </w:pPr>
            <w:r w:rsidRPr="00CF0637">
              <w:rPr>
                <w:rFonts w:eastAsia="Times New Roman" w:cs="Times New Roman"/>
                <w:sz w:val="24"/>
                <w:szCs w:val="24"/>
              </w:rPr>
              <w:t>Thu thập tài liệu, bản đồ liên quan</w:t>
            </w:r>
            <w:r w:rsidR="00E24092" w:rsidRPr="00CF0637">
              <w:rPr>
                <w:rFonts w:eastAsia="Times New Roman" w:cs="Times New Roman"/>
                <w:sz w:val="24"/>
                <w:szCs w:val="24"/>
              </w:rPr>
              <w:t xml:space="preserve"> </w:t>
            </w:r>
            <w:r w:rsidR="00912E7D">
              <w:rPr>
                <w:rFonts w:eastAsia="Times New Roman" w:cs="Times New Roman"/>
                <w:sz w:val="24"/>
                <w:szCs w:val="24"/>
              </w:rPr>
              <w:t>phục vụ nhiệm vụ</w:t>
            </w:r>
          </w:p>
        </w:tc>
        <w:tc>
          <w:tcPr>
            <w:tcW w:w="1054" w:type="pct"/>
            <w:tcBorders>
              <w:top w:val="nil"/>
              <w:left w:val="nil"/>
              <w:bottom w:val="single" w:sz="4" w:space="0" w:color="auto"/>
              <w:right w:val="single" w:sz="4" w:space="0" w:color="auto"/>
            </w:tcBorders>
            <w:shd w:val="clear" w:color="000000" w:fill="FFFFFF"/>
            <w:noWrap/>
            <w:vAlign w:val="center"/>
            <w:hideMark/>
          </w:tcPr>
          <w:p w14:paraId="200C2DFB" w14:textId="77777777" w:rsidR="007131F3" w:rsidRPr="00CF0637" w:rsidRDefault="007131F3" w:rsidP="00600413">
            <w:pPr>
              <w:spacing w:after="0" w:line="240" w:lineRule="auto"/>
              <w:ind w:right="-108" w:hanging="108"/>
              <w:jc w:val="center"/>
              <w:rPr>
                <w:rFonts w:eastAsia="Times New Roman" w:cs="Times New Roman"/>
                <w:sz w:val="24"/>
                <w:szCs w:val="24"/>
              </w:rPr>
            </w:pPr>
          </w:p>
        </w:tc>
        <w:tc>
          <w:tcPr>
            <w:tcW w:w="866" w:type="pct"/>
            <w:tcBorders>
              <w:top w:val="nil"/>
              <w:left w:val="nil"/>
              <w:bottom w:val="single" w:sz="4" w:space="0" w:color="auto"/>
              <w:right w:val="single" w:sz="4" w:space="0" w:color="auto"/>
            </w:tcBorders>
            <w:shd w:val="clear" w:color="000000" w:fill="FFFFFF"/>
            <w:noWrap/>
            <w:vAlign w:val="center"/>
          </w:tcPr>
          <w:p w14:paraId="0E4CB188" w14:textId="77777777" w:rsidR="007131F3" w:rsidRPr="00CF0637" w:rsidRDefault="007131F3" w:rsidP="004F3F7E">
            <w:pPr>
              <w:spacing w:after="0" w:line="240" w:lineRule="auto"/>
              <w:jc w:val="center"/>
              <w:rPr>
                <w:rFonts w:eastAsia="Times New Roman" w:cs="Times New Roman"/>
                <w:sz w:val="24"/>
                <w:szCs w:val="24"/>
              </w:rPr>
            </w:pPr>
          </w:p>
        </w:tc>
        <w:tc>
          <w:tcPr>
            <w:tcW w:w="750" w:type="pct"/>
            <w:tcBorders>
              <w:top w:val="nil"/>
              <w:left w:val="nil"/>
              <w:bottom w:val="single" w:sz="4" w:space="0" w:color="auto"/>
              <w:right w:val="single" w:sz="4" w:space="0" w:color="auto"/>
            </w:tcBorders>
            <w:shd w:val="clear" w:color="000000" w:fill="FFFFFF"/>
            <w:noWrap/>
            <w:vAlign w:val="center"/>
          </w:tcPr>
          <w:p w14:paraId="2F435C7D" w14:textId="77777777" w:rsidR="007131F3" w:rsidRPr="00CF0637" w:rsidRDefault="007131F3" w:rsidP="004F3F7E">
            <w:pPr>
              <w:spacing w:after="0" w:line="240" w:lineRule="auto"/>
              <w:jc w:val="center"/>
              <w:rPr>
                <w:rFonts w:eastAsia="Times New Roman" w:cs="Times New Roman"/>
                <w:sz w:val="24"/>
                <w:szCs w:val="24"/>
              </w:rPr>
            </w:pPr>
          </w:p>
        </w:tc>
      </w:tr>
      <w:tr w:rsidR="007131F3" w:rsidRPr="00CF0637" w14:paraId="6A5CC515" w14:textId="1288AFEC"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2778B9F8" w14:textId="77777777" w:rsidR="007131F3" w:rsidRPr="00CF0637" w:rsidRDefault="007131F3" w:rsidP="000812ED">
            <w:pPr>
              <w:spacing w:after="0" w:line="240" w:lineRule="auto"/>
              <w:jc w:val="center"/>
              <w:rPr>
                <w:rFonts w:eastAsia="Times New Roman" w:cs="Times New Roman"/>
                <w:i/>
                <w:iCs/>
                <w:sz w:val="24"/>
                <w:szCs w:val="24"/>
              </w:rPr>
            </w:pPr>
            <w:r w:rsidRPr="00CF0637">
              <w:rPr>
                <w:rFonts w:eastAsia="Times New Roman" w:cs="Times New Roman"/>
                <w:i/>
                <w:iCs/>
                <w:sz w:val="24"/>
                <w:szCs w:val="24"/>
              </w:rPr>
              <w:t>1.1</w:t>
            </w:r>
          </w:p>
        </w:tc>
        <w:tc>
          <w:tcPr>
            <w:tcW w:w="1956" w:type="pct"/>
            <w:tcBorders>
              <w:top w:val="nil"/>
              <w:left w:val="nil"/>
              <w:bottom w:val="single" w:sz="4" w:space="0" w:color="auto"/>
              <w:right w:val="single" w:sz="4" w:space="0" w:color="auto"/>
            </w:tcBorders>
            <w:shd w:val="clear" w:color="000000" w:fill="FFFFFF"/>
            <w:vAlign w:val="center"/>
          </w:tcPr>
          <w:p w14:paraId="5D832C32" w14:textId="77777777" w:rsidR="007131F3" w:rsidRPr="00CF0637" w:rsidRDefault="007131F3" w:rsidP="000812ED">
            <w:pPr>
              <w:spacing w:after="0" w:line="240" w:lineRule="auto"/>
              <w:rPr>
                <w:rFonts w:eastAsia="Times New Roman" w:cs="Times New Roman"/>
                <w:i/>
                <w:iCs/>
                <w:sz w:val="24"/>
                <w:szCs w:val="24"/>
              </w:rPr>
            </w:pPr>
            <w:r w:rsidRPr="00CF0637">
              <w:rPr>
                <w:rFonts w:eastAsia="Times New Roman" w:cs="Times New Roman"/>
                <w:i/>
                <w:iCs/>
                <w:sz w:val="24"/>
                <w:szCs w:val="24"/>
              </w:rPr>
              <w:t>Dưới 500 ha</w:t>
            </w:r>
          </w:p>
        </w:tc>
        <w:tc>
          <w:tcPr>
            <w:tcW w:w="1054" w:type="pct"/>
            <w:tcBorders>
              <w:top w:val="nil"/>
              <w:left w:val="nil"/>
              <w:bottom w:val="single" w:sz="4" w:space="0" w:color="auto"/>
              <w:right w:val="single" w:sz="4" w:space="0" w:color="auto"/>
            </w:tcBorders>
            <w:shd w:val="clear" w:color="000000" w:fill="FFFFFF"/>
            <w:noWrap/>
            <w:vAlign w:val="center"/>
          </w:tcPr>
          <w:p w14:paraId="0C43507C" w14:textId="32F173E6" w:rsidR="007131F3" w:rsidRPr="00CF0637" w:rsidRDefault="007131F3" w:rsidP="00600413">
            <w:pPr>
              <w:spacing w:after="0" w:line="240" w:lineRule="auto"/>
              <w:ind w:left="-113" w:right="-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0D73621E" w14:textId="77777777" w:rsidR="007131F3" w:rsidRPr="00CF0637" w:rsidRDefault="007131F3" w:rsidP="004F3F7E">
            <w:pPr>
              <w:spacing w:after="0" w:line="240" w:lineRule="auto"/>
              <w:jc w:val="center"/>
              <w:rPr>
                <w:rFonts w:eastAsia="Times New Roman" w:cs="Times New Roman"/>
                <w:i/>
                <w:iCs/>
                <w:sz w:val="24"/>
                <w:szCs w:val="24"/>
              </w:rPr>
            </w:pPr>
            <w:r w:rsidRPr="00CF0637">
              <w:rPr>
                <w:rFonts w:eastAsia="Times New Roman" w:cs="Times New Roman"/>
                <w:i/>
                <w:iCs/>
                <w:sz w:val="24"/>
                <w:szCs w:val="24"/>
              </w:rPr>
              <w:t>5,0</w:t>
            </w:r>
          </w:p>
        </w:tc>
        <w:tc>
          <w:tcPr>
            <w:tcW w:w="750" w:type="pct"/>
            <w:tcBorders>
              <w:top w:val="nil"/>
              <w:left w:val="nil"/>
              <w:bottom w:val="single" w:sz="4" w:space="0" w:color="auto"/>
              <w:right w:val="single" w:sz="4" w:space="0" w:color="auto"/>
            </w:tcBorders>
            <w:shd w:val="clear" w:color="000000" w:fill="FFFFFF"/>
            <w:noWrap/>
            <w:vAlign w:val="center"/>
          </w:tcPr>
          <w:p w14:paraId="1E87CDCD" w14:textId="77777777" w:rsidR="007131F3" w:rsidRPr="00CF0637" w:rsidRDefault="007131F3" w:rsidP="004F3F7E">
            <w:pPr>
              <w:spacing w:after="0" w:line="240" w:lineRule="auto"/>
              <w:jc w:val="center"/>
              <w:rPr>
                <w:rFonts w:eastAsia="Times New Roman" w:cs="Times New Roman"/>
                <w:i/>
                <w:iCs/>
                <w:sz w:val="24"/>
                <w:szCs w:val="24"/>
              </w:rPr>
            </w:pPr>
            <w:r w:rsidRPr="00CF0637">
              <w:rPr>
                <w:rFonts w:eastAsia="Times New Roman" w:cs="Times New Roman"/>
                <w:i/>
                <w:iCs/>
                <w:sz w:val="24"/>
                <w:szCs w:val="24"/>
              </w:rPr>
              <w:t>2,67-3,66</w:t>
            </w:r>
          </w:p>
        </w:tc>
      </w:tr>
      <w:tr w:rsidR="007131F3" w:rsidRPr="00CF0637" w14:paraId="27332703" w14:textId="2802615B"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401A11B" w14:textId="77777777" w:rsidR="007131F3" w:rsidRPr="00CF0637" w:rsidRDefault="007131F3" w:rsidP="000812ED">
            <w:pPr>
              <w:spacing w:after="0" w:line="240" w:lineRule="auto"/>
              <w:jc w:val="center"/>
              <w:rPr>
                <w:rFonts w:eastAsia="Times New Roman" w:cs="Times New Roman"/>
                <w:i/>
                <w:iCs/>
                <w:sz w:val="24"/>
                <w:szCs w:val="24"/>
              </w:rPr>
            </w:pPr>
            <w:r w:rsidRPr="00CF0637">
              <w:rPr>
                <w:rFonts w:eastAsia="Times New Roman" w:cs="Times New Roman"/>
                <w:i/>
                <w:iCs/>
                <w:sz w:val="24"/>
                <w:szCs w:val="24"/>
              </w:rPr>
              <w:t>1.2</w:t>
            </w:r>
          </w:p>
        </w:tc>
        <w:tc>
          <w:tcPr>
            <w:tcW w:w="1956" w:type="pct"/>
            <w:tcBorders>
              <w:top w:val="nil"/>
              <w:left w:val="nil"/>
              <w:bottom w:val="single" w:sz="4" w:space="0" w:color="auto"/>
              <w:right w:val="single" w:sz="4" w:space="0" w:color="auto"/>
            </w:tcBorders>
            <w:shd w:val="clear" w:color="000000" w:fill="FFFFFF"/>
            <w:vAlign w:val="center"/>
          </w:tcPr>
          <w:p w14:paraId="4D8E408E" w14:textId="77777777" w:rsidR="007131F3" w:rsidRPr="00CF0637" w:rsidRDefault="007131F3" w:rsidP="000812ED">
            <w:pPr>
              <w:spacing w:after="0" w:line="240" w:lineRule="auto"/>
              <w:rPr>
                <w:i/>
                <w:iCs/>
                <w:sz w:val="24"/>
                <w:szCs w:val="24"/>
              </w:rPr>
            </w:pPr>
            <w:r w:rsidRPr="00CF0637">
              <w:rPr>
                <w:i/>
                <w:iCs/>
                <w:sz w:val="24"/>
                <w:szCs w:val="24"/>
              </w:rPr>
              <w:t>Từ 500 ha đến dưới 1.000 ha</w:t>
            </w:r>
          </w:p>
        </w:tc>
        <w:tc>
          <w:tcPr>
            <w:tcW w:w="1054" w:type="pct"/>
            <w:tcBorders>
              <w:top w:val="nil"/>
              <w:left w:val="nil"/>
              <w:bottom w:val="single" w:sz="4" w:space="0" w:color="auto"/>
              <w:right w:val="single" w:sz="4" w:space="0" w:color="auto"/>
            </w:tcBorders>
            <w:shd w:val="clear" w:color="000000" w:fill="FFFFFF"/>
            <w:noWrap/>
            <w:vAlign w:val="center"/>
          </w:tcPr>
          <w:p w14:paraId="654F66D1" w14:textId="0B9F5C7A" w:rsidR="007131F3" w:rsidRPr="00CF0637" w:rsidRDefault="007131F3" w:rsidP="00600413">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32285AF6" w14:textId="77777777" w:rsidR="007131F3" w:rsidRPr="00CF0637" w:rsidRDefault="007131F3" w:rsidP="004F3F7E">
            <w:pPr>
              <w:spacing w:after="0" w:line="240" w:lineRule="auto"/>
              <w:jc w:val="center"/>
              <w:rPr>
                <w:i/>
                <w:iCs/>
                <w:sz w:val="24"/>
                <w:szCs w:val="24"/>
              </w:rPr>
            </w:pPr>
            <w:r w:rsidRPr="00CF0637">
              <w:rPr>
                <w:i/>
                <w:iCs/>
                <w:sz w:val="24"/>
                <w:szCs w:val="24"/>
              </w:rPr>
              <w:t>6,0</w:t>
            </w:r>
          </w:p>
        </w:tc>
        <w:tc>
          <w:tcPr>
            <w:tcW w:w="750" w:type="pct"/>
            <w:tcBorders>
              <w:top w:val="nil"/>
              <w:left w:val="nil"/>
              <w:bottom w:val="single" w:sz="4" w:space="0" w:color="auto"/>
              <w:right w:val="single" w:sz="4" w:space="0" w:color="auto"/>
            </w:tcBorders>
            <w:shd w:val="clear" w:color="000000" w:fill="FFFFFF"/>
            <w:noWrap/>
            <w:vAlign w:val="center"/>
          </w:tcPr>
          <w:p w14:paraId="51364C95" w14:textId="77777777" w:rsidR="007131F3" w:rsidRPr="00CF0637" w:rsidRDefault="007131F3" w:rsidP="004F3F7E">
            <w:pPr>
              <w:spacing w:after="0" w:line="240" w:lineRule="auto"/>
              <w:jc w:val="center"/>
              <w:rPr>
                <w:i/>
                <w:iCs/>
                <w:sz w:val="24"/>
                <w:szCs w:val="24"/>
              </w:rPr>
            </w:pPr>
            <w:r w:rsidRPr="00CF0637">
              <w:rPr>
                <w:i/>
                <w:iCs/>
                <w:sz w:val="24"/>
                <w:szCs w:val="24"/>
              </w:rPr>
              <w:t>2,67-3,66</w:t>
            </w:r>
          </w:p>
        </w:tc>
      </w:tr>
      <w:tr w:rsidR="00E24092" w:rsidRPr="00CF0637" w14:paraId="1BCC7A78" w14:textId="6B754C73"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06C70CF" w14:textId="77777777" w:rsidR="00E24092" w:rsidRPr="00CF0637" w:rsidRDefault="00E24092" w:rsidP="00E24092">
            <w:pPr>
              <w:spacing w:after="0" w:line="240" w:lineRule="auto"/>
              <w:jc w:val="center"/>
              <w:rPr>
                <w:i/>
                <w:iCs/>
                <w:sz w:val="24"/>
                <w:szCs w:val="24"/>
              </w:rPr>
            </w:pPr>
            <w:r w:rsidRPr="00CF0637">
              <w:rPr>
                <w:i/>
                <w:iCs/>
                <w:sz w:val="24"/>
                <w:szCs w:val="24"/>
              </w:rPr>
              <w:t>1.3</w:t>
            </w:r>
          </w:p>
        </w:tc>
        <w:tc>
          <w:tcPr>
            <w:tcW w:w="1956" w:type="pct"/>
            <w:tcBorders>
              <w:top w:val="nil"/>
              <w:left w:val="nil"/>
              <w:bottom w:val="single" w:sz="4" w:space="0" w:color="auto"/>
              <w:right w:val="single" w:sz="4" w:space="0" w:color="auto"/>
            </w:tcBorders>
            <w:shd w:val="clear" w:color="000000" w:fill="FFFFFF"/>
            <w:vAlign w:val="center"/>
          </w:tcPr>
          <w:p w14:paraId="0B30A36C" w14:textId="77777777" w:rsidR="00E24092" w:rsidRPr="00CF0637" w:rsidRDefault="00E24092" w:rsidP="00E24092">
            <w:pPr>
              <w:spacing w:after="0" w:line="240" w:lineRule="auto"/>
              <w:rPr>
                <w:i/>
                <w:iCs/>
                <w:sz w:val="24"/>
                <w:szCs w:val="24"/>
              </w:rPr>
            </w:pPr>
            <w:r w:rsidRPr="00CF0637">
              <w:rPr>
                <w:i/>
                <w:iCs/>
                <w:sz w:val="24"/>
                <w:szCs w:val="24"/>
              </w:rPr>
              <w:t>Từ 1.000 ha đến dưới 3.000 ha</w:t>
            </w:r>
          </w:p>
        </w:tc>
        <w:tc>
          <w:tcPr>
            <w:tcW w:w="1054" w:type="pct"/>
            <w:tcBorders>
              <w:top w:val="nil"/>
              <w:left w:val="nil"/>
              <w:bottom w:val="single" w:sz="4" w:space="0" w:color="auto"/>
              <w:right w:val="single" w:sz="4" w:space="0" w:color="auto"/>
            </w:tcBorders>
            <w:shd w:val="clear" w:color="000000" w:fill="FFFFFF"/>
            <w:noWrap/>
            <w:vAlign w:val="center"/>
          </w:tcPr>
          <w:p w14:paraId="63FA2133" w14:textId="7BAB65FF"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0DD89FDC" w14:textId="77777777" w:rsidR="00E24092" w:rsidRPr="00CF0637" w:rsidRDefault="00E24092" w:rsidP="00E24092">
            <w:pPr>
              <w:spacing w:after="0" w:line="240" w:lineRule="auto"/>
              <w:jc w:val="center"/>
              <w:rPr>
                <w:i/>
                <w:iCs/>
                <w:sz w:val="24"/>
                <w:szCs w:val="24"/>
              </w:rPr>
            </w:pPr>
            <w:r w:rsidRPr="00CF0637">
              <w:rPr>
                <w:i/>
                <w:iCs/>
                <w:sz w:val="24"/>
                <w:szCs w:val="24"/>
              </w:rPr>
              <w:t>7,0</w:t>
            </w:r>
          </w:p>
        </w:tc>
        <w:tc>
          <w:tcPr>
            <w:tcW w:w="750" w:type="pct"/>
            <w:tcBorders>
              <w:top w:val="nil"/>
              <w:left w:val="nil"/>
              <w:bottom w:val="single" w:sz="4" w:space="0" w:color="auto"/>
              <w:right w:val="single" w:sz="4" w:space="0" w:color="auto"/>
            </w:tcBorders>
            <w:shd w:val="clear" w:color="000000" w:fill="FFFFFF"/>
            <w:noWrap/>
            <w:vAlign w:val="center"/>
          </w:tcPr>
          <w:p w14:paraId="4A7977D7"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24092" w:rsidRPr="00CF0637" w14:paraId="55B85254" w14:textId="1D0516D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E82FFA6" w14:textId="77777777" w:rsidR="00E24092" w:rsidRPr="00CF0637" w:rsidRDefault="00E24092" w:rsidP="00E24092">
            <w:pPr>
              <w:spacing w:after="0" w:line="240" w:lineRule="auto"/>
              <w:jc w:val="center"/>
              <w:rPr>
                <w:i/>
                <w:iCs/>
                <w:sz w:val="24"/>
                <w:szCs w:val="24"/>
              </w:rPr>
            </w:pPr>
            <w:r w:rsidRPr="00CF0637">
              <w:rPr>
                <w:i/>
                <w:iCs/>
                <w:sz w:val="24"/>
                <w:szCs w:val="24"/>
              </w:rPr>
              <w:t>1.4</w:t>
            </w:r>
          </w:p>
        </w:tc>
        <w:tc>
          <w:tcPr>
            <w:tcW w:w="1956" w:type="pct"/>
            <w:tcBorders>
              <w:top w:val="nil"/>
              <w:left w:val="nil"/>
              <w:bottom w:val="single" w:sz="4" w:space="0" w:color="auto"/>
              <w:right w:val="single" w:sz="4" w:space="0" w:color="auto"/>
            </w:tcBorders>
            <w:shd w:val="clear" w:color="000000" w:fill="FFFFFF"/>
            <w:vAlign w:val="center"/>
          </w:tcPr>
          <w:p w14:paraId="529643AB" w14:textId="77777777" w:rsidR="00E24092" w:rsidRPr="00CF0637" w:rsidRDefault="00E24092" w:rsidP="00E24092">
            <w:pPr>
              <w:spacing w:after="0" w:line="240" w:lineRule="auto"/>
              <w:rPr>
                <w:i/>
                <w:iCs/>
                <w:sz w:val="24"/>
                <w:szCs w:val="24"/>
              </w:rPr>
            </w:pPr>
            <w:r w:rsidRPr="00CF0637">
              <w:rPr>
                <w:i/>
                <w:iCs/>
                <w:sz w:val="24"/>
                <w:szCs w:val="24"/>
              </w:rPr>
              <w:t>Từ 3.000 ha đến dưới 5.000 ha</w:t>
            </w:r>
          </w:p>
        </w:tc>
        <w:tc>
          <w:tcPr>
            <w:tcW w:w="1054" w:type="pct"/>
            <w:tcBorders>
              <w:top w:val="nil"/>
              <w:left w:val="nil"/>
              <w:bottom w:val="single" w:sz="4" w:space="0" w:color="auto"/>
              <w:right w:val="single" w:sz="4" w:space="0" w:color="auto"/>
            </w:tcBorders>
            <w:shd w:val="clear" w:color="000000" w:fill="FFFFFF"/>
            <w:noWrap/>
            <w:vAlign w:val="center"/>
          </w:tcPr>
          <w:p w14:paraId="69AED215" w14:textId="7974D1E2"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72BE5D19" w14:textId="77777777" w:rsidR="00E24092" w:rsidRPr="00CF0637" w:rsidRDefault="00E24092" w:rsidP="00E24092">
            <w:pPr>
              <w:spacing w:after="0" w:line="240" w:lineRule="auto"/>
              <w:jc w:val="center"/>
              <w:rPr>
                <w:i/>
                <w:iCs/>
                <w:sz w:val="24"/>
                <w:szCs w:val="24"/>
              </w:rPr>
            </w:pPr>
            <w:r w:rsidRPr="00CF0637">
              <w:rPr>
                <w:i/>
                <w:iCs/>
                <w:sz w:val="24"/>
                <w:szCs w:val="24"/>
              </w:rPr>
              <w:t>8,0</w:t>
            </w:r>
          </w:p>
        </w:tc>
        <w:tc>
          <w:tcPr>
            <w:tcW w:w="750" w:type="pct"/>
            <w:tcBorders>
              <w:top w:val="nil"/>
              <w:left w:val="nil"/>
              <w:bottom w:val="single" w:sz="4" w:space="0" w:color="auto"/>
              <w:right w:val="single" w:sz="4" w:space="0" w:color="auto"/>
            </w:tcBorders>
            <w:shd w:val="clear" w:color="000000" w:fill="FFFFFF"/>
            <w:noWrap/>
            <w:vAlign w:val="center"/>
          </w:tcPr>
          <w:p w14:paraId="0C067063" w14:textId="77777777" w:rsidR="00E24092" w:rsidRPr="00CF0637" w:rsidRDefault="00E24092" w:rsidP="00E24092">
            <w:pPr>
              <w:spacing w:after="0" w:line="240" w:lineRule="auto"/>
              <w:ind w:right="-113"/>
              <w:jc w:val="center"/>
              <w:rPr>
                <w:i/>
                <w:iCs/>
                <w:sz w:val="24"/>
                <w:szCs w:val="24"/>
              </w:rPr>
            </w:pPr>
            <w:r w:rsidRPr="00CF0637">
              <w:rPr>
                <w:i/>
                <w:iCs/>
                <w:sz w:val="24"/>
                <w:szCs w:val="24"/>
              </w:rPr>
              <w:t>2,67-3,66</w:t>
            </w:r>
          </w:p>
        </w:tc>
      </w:tr>
      <w:tr w:rsidR="00E24092" w:rsidRPr="00CF0637" w14:paraId="3D310C86" w14:textId="414FA11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B3B3137" w14:textId="77777777" w:rsidR="00E24092" w:rsidRPr="00CF0637" w:rsidRDefault="00E24092" w:rsidP="00E24092">
            <w:pPr>
              <w:spacing w:after="0" w:line="240" w:lineRule="auto"/>
              <w:jc w:val="center"/>
              <w:rPr>
                <w:i/>
                <w:iCs/>
                <w:sz w:val="24"/>
                <w:szCs w:val="24"/>
              </w:rPr>
            </w:pPr>
            <w:r w:rsidRPr="00CF0637">
              <w:rPr>
                <w:i/>
                <w:iCs/>
                <w:sz w:val="24"/>
                <w:szCs w:val="24"/>
              </w:rPr>
              <w:t>1.5</w:t>
            </w:r>
          </w:p>
        </w:tc>
        <w:tc>
          <w:tcPr>
            <w:tcW w:w="1956" w:type="pct"/>
            <w:tcBorders>
              <w:top w:val="nil"/>
              <w:left w:val="nil"/>
              <w:bottom w:val="single" w:sz="4" w:space="0" w:color="auto"/>
              <w:right w:val="single" w:sz="4" w:space="0" w:color="auto"/>
            </w:tcBorders>
            <w:shd w:val="clear" w:color="000000" w:fill="FFFFFF"/>
            <w:vAlign w:val="center"/>
          </w:tcPr>
          <w:p w14:paraId="48DBD682" w14:textId="77777777" w:rsidR="00E24092" w:rsidRPr="00CF0637" w:rsidRDefault="00E24092" w:rsidP="00E24092">
            <w:pPr>
              <w:spacing w:after="0" w:line="240" w:lineRule="auto"/>
              <w:rPr>
                <w:i/>
                <w:iCs/>
                <w:sz w:val="24"/>
                <w:szCs w:val="24"/>
              </w:rPr>
            </w:pPr>
            <w:r w:rsidRPr="00CF0637">
              <w:rPr>
                <w:i/>
                <w:iCs/>
                <w:sz w:val="24"/>
                <w:szCs w:val="24"/>
              </w:rPr>
              <w:t>Từ 5.000 ha đến dưới 10.000 ha</w:t>
            </w:r>
          </w:p>
        </w:tc>
        <w:tc>
          <w:tcPr>
            <w:tcW w:w="1054" w:type="pct"/>
            <w:tcBorders>
              <w:top w:val="nil"/>
              <w:left w:val="nil"/>
              <w:bottom w:val="single" w:sz="4" w:space="0" w:color="auto"/>
              <w:right w:val="single" w:sz="4" w:space="0" w:color="auto"/>
            </w:tcBorders>
            <w:shd w:val="clear" w:color="000000" w:fill="FFFFFF"/>
            <w:noWrap/>
            <w:vAlign w:val="center"/>
          </w:tcPr>
          <w:p w14:paraId="34C116AA" w14:textId="11A4BAD3"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E8F3EA3" w14:textId="77777777" w:rsidR="00E24092" w:rsidRPr="00CF0637" w:rsidRDefault="00E24092" w:rsidP="00E24092">
            <w:pPr>
              <w:spacing w:after="0" w:line="240" w:lineRule="auto"/>
              <w:jc w:val="center"/>
              <w:rPr>
                <w:i/>
                <w:iCs/>
                <w:sz w:val="24"/>
                <w:szCs w:val="24"/>
              </w:rPr>
            </w:pPr>
            <w:r w:rsidRPr="00CF0637">
              <w:rPr>
                <w:i/>
                <w:iCs/>
                <w:sz w:val="24"/>
                <w:szCs w:val="24"/>
              </w:rPr>
              <w:t>9,0</w:t>
            </w:r>
          </w:p>
        </w:tc>
        <w:tc>
          <w:tcPr>
            <w:tcW w:w="750" w:type="pct"/>
            <w:tcBorders>
              <w:top w:val="nil"/>
              <w:left w:val="nil"/>
              <w:bottom w:val="single" w:sz="4" w:space="0" w:color="auto"/>
              <w:right w:val="single" w:sz="4" w:space="0" w:color="auto"/>
            </w:tcBorders>
            <w:shd w:val="clear" w:color="000000" w:fill="FFFFFF"/>
            <w:noWrap/>
            <w:vAlign w:val="center"/>
          </w:tcPr>
          <w:p w14:paraId="0862ECFA"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24092" w:rsidRPr="00CF0637" w14:paraId="11B0912A" w14:textId="32E2F11A"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DBA407B" w14:textId="77777777" w:rsidR="00E24092" w:rsidRPr="00CF0637" w:rsidRDefault="00E24092" w:rsidP="00E24092">
            <w:pPr>
              <w:spacing w:after="0" w:line="240" w:lineRule="auto"/>
              <w:jc w:val="center"/>
              <w:rPr>
                <w:i/>
                <w:iCs/>
                <w:sz w:val="24"/>
                <w:szCs w:val="24"/>
              </w:rPr>
            </w:pPr>
            <w:r w:rsidRPr="00CF0637">
              <w:rPr>
                <w:i/>
                <w:iCs/>
                <w:sz w:val="24"/>
                <w:szCs w:val="24"/>
              </w:rPr>
              <w:t>1.6</w:t>
            </w:r>
          </w:p>
        </w:tc>
        <w:tc>
          <w:tcPr>
            <w:tcW w:w="1956" w:type="pct"/>
            <w:tcBorders>
              <w:top w:val="nil"/>
              <w:left w:val="nil"/>
              <w:bottom w:val="single" w:sz="4" w:space="0" w:color="auto"/>
              <w:right w:val="single" w:sz="4" w:space="0" w:color="auto"/>
            </w:tcBorders>
            <w:shd w:val="clear" w:color="000000" w:fill="FFFFFF"/>
            <w:vAlign w:val="center"/>
          </w:tcPr>
          <w:p w14:paraId="0D487352" w14:textId="77777777" w:rsidR="00E24092" w:rsidRPr="00CF0637" w:rsidRDefault="00E24092" w:rsidP="00E24092">
            <w:pPr>
              <w:spacing w:after="0" w:line="240" w:lineRule="auto"/>
              <w:rPr>
                <w:i/>
                <w:iCs/>
                <w:sz w:val="24"/>
                <w:szCs w:val="24"/>
              </w:rPr>
            </w:pPr>
            <w:r w:rsidRPr="00CF0637">
              <w:rPr>
                <w:i/>
                <w:iCs/>
                <w:sz w:val="24"/>
                <w:szCs w:val="24"/>
              </w:rPr>
              <w:t>Từ 10.000 ha đến dưới 30.000 ha</w:t>
            </w:r>
          </w:p>
        </w:tc>
        <w:tc>
          <w:tcPr>
            <w:tcW w:w="1054" w:type="pct"/>
            <w:tcBorders>
              <w:top w:val="nil"/>
              <w:left w:val="nil"/>
              <w:bottom w:val="single" w:sz="4" w:space="0" w:color="auto"/>
              <w:right w:val="single" w:sz="4" w:space="0" w:color="auto"/>
            </w:tcBorders>
            <w:shd w:val="clear" w:color="000000" w:fill="FFFFFF"/>
            <w:noWrap/>
            <w:vAlign w:val="center"/>
          </w:tcPr>
          <w:p w14:paraId="2F7CD2F4" w14:textId="779FDD88"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2B59D06" w14:textId="77777777" w:rsidR="00E24092" w:rsidRPr="00CF0637" w:rsidRDefault="00E24092" w:rsidP="00E24092">
            <w:pPr>
              <w:spacing w:after="0" w:line="240" w:lineRule="auto"/>
              <w:jc w:val="center"/>
              <w:rPr>
                <w:i/>
                <w:iCs/>
                <w:sz w:val="24"/>
                <w:szCs w:val="24"/>
              </w:rPr>
            </w:pPr>
            <w:r w:rsidRPr="00CF0637">
              <w:rPr>
                <w:i/>
                <w:iCs/>
                <w:sz w:val="24"/>
                <w:szCs w:val="24"/>
              </w:rPr>
              <w:t>11,0</w:t>
            </w:r>
          </w:p>
        </w:tc>
        <w:tc>
          <w:tcPr>
            <w:tcW w:w="750" w:type="pct"/>
            <w:tcBorders>
              <w:top w:val="nil"/>
              <w:left w:val="nil"/>
              <w:bottom w:val="single" w:sz="4" w:space="0" w:color="auto"/>
              <w:right w:val="single" w:sz="4" w:space="0" w:color="auto"/>
            </w:tcBorders>
            <w:shd w:val="clear" w:color="000000" w:fill="FFFFFF"/>
            <w:noWrap/>
            <w:vAlign w:val="center"/>
          </w:tcPr>
          <w:p w14:paraId="6C55ECD5"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24092" w:rsidRPr="00CF0637" w14:paraId="575B07DC" w14:textId="3A478DD7"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3DBDA7EA" w14:textId="77777777" w:rsidR="00E24092" w:rsidRPr="00CF0637" w:rsidRDefault="00E24092" w:rsidP="00E24092">
            <w:pPr>
              <w:spacing w:after="0" w:line="240" w:lineRule="auto"/>
              <w:jc w:val="center"/>
              <w:rPr>
                <w:i/>
                <w:iCs/>
                <w:sz w:val="24"/>
                <w:szCs w:val="24"/>
              </w:rPr>
            </w:pPr>
            <w:r w:rsidRPr="00CF0637">
              <w:rPr>
                <w:i/>
                <w:iCs/>
                <w:sz w:val="24"/>
                <w:szCs w:val="24"/>
              </w:rPr>
              <w:t>1.7</w:t>
            </w:r>
          </w:p>
        </w:tc>
        <w:tc>
          <w:tcPr>
            <w:tcW w:w="1956" w:type="pct"/>
            <w:tcBorders>
              <w:top w:val="nil"/>
              <w:left w:val="nil"/>
              <w:bottom w:val="single" w:sz="4" w:space="0" w:color="auto"/>
              <w:right w:val="single" w:sz="4" w:space="0" w:color="auto"/>
            </w:tcBorders>
            <w:shd w:val="clear" w:color="000000" w:fill="FFFFFF"/>
            <w:vAlign w:val="center"/>
          </w:tcPr>
          <w:p w14:paraId="2FDF8391" w14:textId="77777777" w:rsidR="00E24092" w:rsidRPr="00CF0637" w:rsidRDefault="00E24092" w:rsidP="00E24092">
            <w:pPr>
              <w:spacing w:after="0" w:line="240" w:lineRule="auto"/>
              <w:rPr>
                <w:i/>
                <w:iCs/>
                <w:sz w:val="24"/>
                <w:szCs w:val="24"/>
              </w:rPr>
            </w:pPr>
            <w:r w:rsidRPr="00CF0637">
              <w:rPr>
                <w:i/>
                <w:iCs/>
                <w:sz w:val="24"/>
                <w:szCs w:val="24"/>
              </w:rPr>
              <w:t>Từ 30.000 ha đến dưới 50.000 ha</w:t>
            </w:r>
          </w:p>
        </w:tc>
        <w:tc>
          <w:tcPr>
            <w:tcW w:w="1054" w:type="pct"/>
            <w:tcBorders>
              <w:top w:val="nil"/>
              <w:left w:val="nil"/>
              <w:bottom w:val="single" w:sz="4" w:space="0" w:color="auto"/>
              <w:right w:val="single" w:sz="4" w:space="0" w:color="auto"/>
            </w:tcBorders>
            <w:shd w:val="clear" w:color="000000" w:fill="FFFFFF"/>
            <w:noWrap/>
            <w:vAlign w:val="center"/>
          </w:tcPr>
          <w:p w14:paraId="2CC71710" w14:textId="4B02A30A"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CCC7BEE" w14:textId="77777777" w:rsidR="00E24092" w:rsidRPr="00CF0637" w:rsidRDefault="00E24092" w:rsidP="00E24092">
            <w:pPr>
              <w:spacing w:after="0" w:line="240" w:lineRule="auto"/>
              <w:jc w:val="center"/>
              <w:rPr>
                <w:i/>
                <w:iCs/>
                <w:sz w:val="24"/>
                <w:szCs w:val="24"/>
              </w:rPr>
            </w:pPr>
            <w:r w:rsidRPr="00CF0637">
              <w:rPr>
                <w:i/>
                <w:iCs/>
                <w:sz w:val="24"/>
                <w:szCs w:val="24"/>
              </w:rPr>
              <w:t>13,0</w:t>
            </w:r>
          </w:p>
        </w:tc>
        <w:tc>
          <w:tcPr>
            <w:tcW w:w="750" w:type="pct"/>
            <w:tcBorders>
              <w:top w:val="nil"/>
              <w:left w:val="nil"/>
              <w:bottom w:val="single" w:sz="4" w:space="0" w:color="auto"/>
              <w:right w:val="single" w:sz="4" w:space="0" w:color="auto"/>
            </w:tcBorders>
            <w:shd w:val="clear" w:color="000000" w:fill="FFFFFF"/>
            <w:noWrap/>
            <w:vAlign w:val="center"/>
          </w:tcPr>
          <w:p w14:paraId="7BBB3F5C"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24092" w:rsidRPr="00CF0637" w14:paraId="09E66D05" w14:textId="7348D87D"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A496381" w14:textId="77777777" w:rsidR="00E24092" w:rsidRPr="00CF0637" w:rsidRDefault="00E24092" w:rsidP="00E24092">
            <w:pPr>
              <w:spacing w:after="0" w:line="240" w:lineRule="auto"/>
              <w:jc w:val="center"/>
              <w:rPr>
                <w:i/>
                <w:iCs/>
                <w:sz w:val="24"/>
                <w:szCs w:val="24"/>
              </w:rPr>
            </w:pPr>
            <w:r w:rsidRPr="00CF0637">
              <w:rPr>
                <w:i/>
                <w:iCs/>
                <w:sz w:val="24"/>
                <w:szCs w:val="24"/>
              </w:rPr>
              <w:t>1.8</w:t>
            </w:r>
          </w:p>
        </w:tc>
        <w:tc>
          <w:tcPr>
            <w:tcW w:w="1956" w:type="pct"/>
            <w:tcBorders>
              <w:top w:val="nil"/>
              <w:left w:val="nil"/>
              <w:bottom w:val="single" w:sz="4" w:space="0" w:color="auto"/>
              <w:right w:val="single" w:sz="4" w:space="0" w:color="auto"/>
            </w:tcBorders>
            <w:shd w:val="clear" w:color="000000" w:fill="FFFFFF"/>
            <w:vAlign w:val="center"/>
          </w:tcPr>
          <w:p w14:paraId="4C7B2ADF" w14:textId="77777777" w:rsidR="00E24092" w:rsidRPr="00CF0637" w:rsidRDefault="00E24092" w:rsidP="00E24092">
            <w:pPr>
              <w:spacing w:after="0" w:line="240" w:lineRule="auto"/>
              <w:rPr>
                <w:i/>
                <w:iCs/>
                <w:sz w:val="24"/>
                <w:szCs w:val="24"/>
              </w:rPr>
            </w:pPr>
            <w:r w:rsidRPr="00CF0637">
              <w:rPr>
                <w:i/>
                <w:iCs/>
                <w:sz w:val="24"/>
                <w:szCs w:val="24"/>
              </w:rPr>
              <w:t>Từ 50.000 ha đến dưới 100.000 ha</w:t>
            </w:r>
          </w:p>
        </w:tc>
        <w:tc>
          <w:tcPr>
            <w:tcW w:w="1054" w:type="pct"/>
            <w:tcBorders>
              <w:top w:val="nil"/>
              <w:left w:val="nil"/>
              <w:bottom w:val="single" w:sz="4" w:space="0" w:color="auto"/>
              <w:right w:val="single" w:sz="4" w:space="0" w:color="auto"/>
            </w:tcBorders>
            <w:shd w:val="clear" w:color="000000" w:fill="FFFFFF"/>
            <w:noWrap/>
            <w:vAlign w:val="center"/>
          </w:tcPr>
          <w:p w14:paraId="2C289324" w14:textId="3F35A18E"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2BA195A9" w14:textId="77777777" w:rsidR="00E24092" w:rsidRPr="00CF0637" w:rsidRDefault="00E24092" w:rsidP="00E24092">
            <w:pPr>
              <w:spacing w:after="0" w:line="240" w:lineRule="auto"/>
              <w:jc w:val="center"/>
              <w:rPr>
                <w:i/>
                <w:iCs/>
                <w:sz w:val="24"/>
                <w:szCs w:val="24"/>
              </w:rPr>
            </w:pPr>
            <w:r w:rsidRPr="00CF0637">
              <w:rPr>
                <w:i/>
                <w:iCs/>
                <w:sz w:val="24"/>
                <w:szCs w:val="24"/>
              </w:rPr>
              <w:t>15,0</w:t>
            </w:r>
          </w:p>
        </w:tc>
        <w:tc>
          <w:tcPr>
            <w:tcW w:w="750" w:type="pct"/>
            <w:tcBorders>
              <w:top w:val="nil"/>
              <w:left w:val="nil"/>
              <w:bottom w:val="single" w:sz="4" w:space="0" w:color="auto"/>
              <w:right w:val="single" w:sz="4" w:space="0" w:color="auto"/>
            </w:tcBorders>
            <w:shd w:val="clear" w:color="000000" w:fill="FFFFFF"/>
            <w:noWrap/>
            <w:vAlign w:val="center"/>
          </w:tcPr>
          <w:p w14:paraId="70F7361B"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24092" w:rsidRPr="00CF0637" w14:paraId="59AD51C3" w14:textId="1D98910F"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7F10A6B" w14:textId="77777777" w:rsidR="00E24092" w:rsidRPr="00CF0637" w:rsidRDefault="00E24092" w:rsidP="00E24092">
            <w:pPr>
              <w:spacing w:after="0" w:line="240" w:lineRule="auto"/>
              <w:jc w:val="center"/>
              <w:rPr>
                <w:i/>
                <w:iCs/>
                <w:sz w:val="24"/>
                <w:szCs w:val="24"/>
              </w:rPr>
            </w:pPr>
            <w:r w:rsidRPr="00CF0637">
              <w:rPr>
                <w:i/>
                <w:iCs/>
                <w:sz w:val="24"/>
                <w:szCs w:val="24"/>
              </w:rPr>
              <w:t>1.9</w:t>
            </w:r>
          </w:p>
        </w:tc>
        <w:tc>
          <w:tcPr>
            <w:tcW w:w="1956" w:type="pct"/>
            <w:tcBorders>
              <w:top w:val="nil"/>
              <w:left w:val="nil"/>
              <w:bottom w:val="single" w:sz="4" w:space="0" w:color="auto"/>
              <w:right w:val="single" w:sz="4" w:space="0" w:color="auto"/>
            </w:tcBorders>
            <w:shd w:val="clear" w:color="000000" w:fill="FFFFFF"/>
            <w:vAlign w:val="center"/>
          </w:tcPr>
          <w:p w14:paraId="25298E27" w14:textId="77777777" w:rsidR="00E24092" w:rsidRPr="00CF0637" w:rsidRDefault="00E24092" w:rsidP="00E24092">
            <w:pPr>
              <w:spacing w:after="0" w:line="240" w:lineRule="auto"/>
              <w:rPr>
                <w:i/>
                <w:iCs/>
                <w:sz w:val="24"/>
                <w:szCs w:val="24"/>
              </w:rPr>
            </w:pPr>
            <w:r w:rsidRPr="00CF0637">
              <w:rPr>
                <w:i/>
                <w:iCs/>
                <w:sz w:val="24"/>
                <w:szCs w:val="24"/>
              </w:rPr>
              <w:t>Từ 100.000 ha đến dưới 200.000 ha</w:t>
            </w:r>
          </w:p>
        </w:tc>
        <w:tc>
          <w:tcPr>
            <w:tcW w:w="1054" w:type="pct"/>
            <w:tcBorders>
              <w:top w:val="nil"/>
              <w:left w:val="nil"/>
              <w:bottom w:val="single" w:sz="4" w:space="0" w:color="auto"/>
              <w:right w:val="single" w:sz="4" w:space="0" w:color="auto"/>
            </w:tcBorders>
            <w:shd w:val="clear" w:color="000000" w:fill="FFFFFF"/>
            <w:noWrap/>
            <w:vAlign w:val="center"/>
          </w:tcPr>
          <w:p w14:paraId="463F3B7E" w14:textId="0783A625"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02DA3C00" w14:textId="77777777" w:rsidR="00E24092" w:rsidRPr="00CF0637" w:rsidRDefault="00E24092" w:rsidP="00E24092">
            <w:pPr>
              <w:spacing w:after="0" w:line="240" w:lineRule="auto"/>
              <w:jc w:val="center"/>
              <w:rPr>
                <w:i/>
                <w:iCs/>
                <w:sz w:val="24"/>
                <w:szCs w:val="24"/>
              </w:rPr>
            </w:pPr>
            <w:r w:rsidRPr="00CF0637">
              <w:rPr>
                <w:i/>
                <w:iCs/>
                <w:sz w:val="24"/>
                <w:szCs w:val="24"/>
              </w:rPr>
              <w:t>17,0</w:t>
            </w:r>
          </w:p>
        </w:tc>
        <w:tc>
          <w:tcPr>
            <w:tcW w:w="750" w:type="pct"/>
            <w:tcBorders>
              <w:top w:val="nil"/>
              <w:left w:val="nil"/>
              <w:bottom w:val="single" w:sz="4" w:space="0" w:color="auto"/>
              <w:right w:val="single" w:sz="4" w:space="0" w:color="auto"/>
            </w:tcBorders>
            <w:shd w:val="clear" w:color="000000" w:fill="FFFFFF"/>
            <w:noWrap/>
            <w:vAlign w:val="center"/>
          </w:tcPr>
          <w:p w14:paraId="093C7CB5"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24092" w:rsidRPr="00CF0637" w14:paraId="6E8F9C4D" w14:textId="3A0D0E7B"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9268BD1" w14:textId="77777777" w:rsidR="00E24092" w:rsidRPr="00CF0637" w:rsidRDefault="00E24092" w:rsidP="00E24092">
            <w:pPr>
              <w:spacing w:after="0" w:line="240" w:lineRule="auto"/>
              <w:jc w:val="center"/>
              <w:rPr>
                <w:i/>
                <w:iCs/>
                <w:sz w:val="24"/>
                <w:szCs w:val="24"/>
              </w:rPr>
            </w:pPr>
            <w:r w:rsidRPr="00CF0637">
              <w:rPr>
                <w:i/>
                <w:iCs/>
                <w:sz w:val="24"/>
                <w:szCs w:val="24"/>
              </w:rPr>
              <w:t>1.10</w:t>
            </w:r>
          </w:p>
        </w:tc>
        <w:tc>
          <w:tcPr>
            <w:tcW w:w="1956" w:type="pct"/>
            <w:tcBorders>
              <w:top w:val="nil"/>
              <w:left w:val="nil"/>
              <w:bottom w:val="single" w:sz="4" w:space="0" w:color="auto"/>
              <w:right w:val="single" w:sz="4" w:space="0" w:color="auto"/>
            </w:tcBorders>
            <w:shd w:val="clear" w:color="000000" w:fill="FFFFFF"/>
            <w:vAlign w:val="center"/>
          </w:tcPr>
          <w:p w14:paraId="06CEB2F0" w14:textId="77777777" w:rsidR="00E24092" w:rsidRPr="00CF0637" w:rsidRDefault="00E24092" w:rsidP="00E24092">
            <w:pPr>
              <w:spacing w:after="0" w:line="240" w:lineRule="auto"/>
              <w:rPr>
                <w:i/>
                <w:iCs/>
                <w:sz w:val="24"/>
                <w:szCs w:val="24"/>
              </w:rPr>
            </w:pPr>
            <w:r w:rsidRPr="00CF0637">
              <w:rPr>
                <w:i/>
                <w:iCs/>
                <w:sz w:val="24"/>
                <w:szCs w:val="24"/>
              </w:rPr>
              <w:t>Từ 200.000 ha đến dưới 400.000 ha</w:t>
            </w:r>
          </w:p>
        </w:tc>
        <w:tc>
          <w:tcPr>
            <w:tcW w:w="1054" w:type="pct"/>
            <w:tcBorders>
              <w:top w:val="nil"/>
              <w:left w:val="nil"/>
              <w:bottom w:val="single" w:sz="4" w:space="0" w:color="auto"/>
              <w:right w:val="single" w:sz="4" w:space="0" w:color="auto"/>
            </w:tcBorders>
            <w:shd w:val="clear" w:color="000000" w:fill="FFFFFF"/>
            <w:noWrap/>
            <w:vAlign w:val="center"/>
          </w:tcPr>
          <w:p w14:paraId="42B344C7" w14:textId="60899FF3"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72626AD8" w14:textId="77777777" w:rsidR="00E24092" w:rsidRPr="00CF0637" w:rsidRDefault="00E24092" w:rsidP="00E24092">
            <w:pPr>
              <w:spacing w:after="0" w:line="240" w:lineRule="auto"/>
              <w:jc w:val="center"/>
              <w:rPr>
                <w:i/>
                <w:iCs/>
                <w:sz w:val="24"/>
                <w:szCs w:val="24"/>
              </w:rPr>
            </w:pPr>
            <w:r w:rsidRPr="00CF0637">
              <w:rPr>
                <w:i/>
                <w:iCs/>
                <w:sz w:val="24"/>
                <w:szCs w:val="24"/>
              </w:rPr>
              <w:t>19,0</w:t>
            </w:r>
          </w:p>
        </w:tc>
        <w:tc>
          <w:tcPr>
            <w:tcW w:w="750" w:type="pct"/>
            <w:tcBorders>
              <w:top w:val="nil"/>
              <w:left w:val="nil"/>
              <w:bottom w:val="single" w:sz="4" w:space="0" w:color="auto"/>
              <w:right w:val="single" w:sz="4" w:space="0" w:color="auto"/>
            </w:tcBorders>
            <w:shd w:val="clear" w:color="000000" w:fill="FFFFFF"/>
            <w:noWrap/>
            <w:vAlign w:val="center"/>
          </w:tcPr>
          <w:p w14:paraId="44A9D788"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24092" w:rsidRPr="00CF0637" w14:paraId="38076390" w14:textId="42F800FF"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66C392D" w14:textId="77777777" w:rsidR="00E24092" w:rsidRPr="00CF0637" w:rsidRDefault="00E24092" w:rsidP="00E24092">
            <w:pPr>
              <w:spacing w:after="0" w:line="240" w:lineRule="auto"/>
              <w:jc w:val="center"/>
              <w:rPr>
                <w:i/>
                <w:iCs/>
                <w:sz w:val="24"/>
                <w:szCs w:val="24"/>
              </w:rPr>
            </w:pPr>
            <w:r w:rsidRPr="00CF0637">
              <w:rPr>
                <w:i/>
                <w:iCs/>
                <w:sz w:val="24"/>
                <w:szCs w:val="24"/>
              </w:rPr>
              <w:t>1.11</w:t>
            </w:r>
          </w:p>
        </w:tc>
        <w:tc>
          <w:tcPr>
            <w:tcW w:w="1956" w:type="pct"/>
            <w:tcBorders>
              <w:top w:val="nil"/>
              <w:left w:val="nil"/>
              <w:bottom w:val="single" w:sz="4" w:space="0" w:color="auto"/>
              <w:right w:val="single" w:sz="4" w:space="0" w:color="auto"/>
            </w:tcBorders>
            <w:shd w:val="clear" w:color="000000" w:fill="FFFFFF"/>
            <w:vAlign w:val="center"/>
          </w:tcPr>
          <w:p w14:paraId="50DA28EC" w14:textId="77777777" w:rsidR="00E24092" w:rsidRPr="00CF0637" w:rsidRDefault="00E24092" w:rsidP="00E24092">
            <w:pPr>
              <w:spacing w:after="0" w:line="240" w:lineRule="auto"/>
              <w:rPr>
                <w:i/>
                <w:iCs/>
                <w:sz w:val="24"/>
                <w:szCs w:val="24"/>
              </w:rPr>
            </w:pPr>
            <w:r w:rsidRPr="00CF0637">
              <w:rPr>
                <w:i/>
                <w:iCs/>
                <w:sz w:val="24"/>
                <w:szCs w:val="24"/>
              </w:rPr>
              <w:t>Từ 400.000 ha đến dưới 600.000 ha</w:t>
            </w:r>
          </w:p>
        </w:tc>
        <w:tc>
          <w:tcPr>
            <w:tcW w:w="1054" w:type="pct"/>
            <w:tcBorders>
              <w:top w:val="nil"/>
              <w:left w:val="nil"/>
              <w:bottom w:val="single" w:sz="4" w:space="0" w:color="auto"/>
              <w:right w:val="single" w:sz="4" w:space="0" w:color="auto"/>
            </w:tcBorders>
            <w:shd w:val="clear" w:color="000000" w:fill="FFFFFF"/>
            <w:noWrap/>
            <w:vAlign w:val="center"/>
          </w:tcPr>
          <w:p w14:paraId="5C60BAB4" w14:textId="1ACA0432"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05E7647C" w14:textId="77777777" w:rsidR="00E24092" w:rsidRPr="00CF0637" w:rsidRDefault="00E24092" w:rsidP="00E24092">
            <w:pPr>
              <w:spacing w:after="0" w:line="240" w:lineRule="auto"/>
              <w:jc w:val="center"/>
              <w:rPr>
                <w:i/>
                <w:iCs/>
                <w:sz w:val="24"/>
                <w:szCs w:val="24"/>
              </w:rPr>
            </w:pPr>
            <w:r w:rsidRPr="00CF0637">
              <w:rPr>
                <w:i/>
                <w:iCs/>
                <w:sz w:val="24"/>
                <w:szCs w:val="24"/>
              </w:rPr>
              <w:t>21,0</w:t>
            </w:r>
          </w:p>
        </w:tc>
        <w:tc>
          <w:tcPr>
            <w:tcW w:w="750" w:type="pct"/>
            <w:tcBorders>
              <w:top w:val="nil"/>
              <w:left w:val="nil"/>
              <w:bottom w:val="single" w:sz="4" w:space="0" w:color="auto"/>
              <w:right w:val="single" w:sz="4" w:space="0" w:color="auto"/>
            </w:tcBorders>
            <w:shd w:val="clear" w:color="000000" w:fill="FFFFFF"/>
            <w:noWrap/>
            <w:vAlign w:val="center"/>
          </w:tcPr>
          <w:p w14:paraId="19069B67"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24092" w:rsidRPr="00CF0637" w14:paraId="7A4591C4" w14:textId="4019CF18"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E835977" w14:textId="77777777" w:rsidR="00E24092" w:rsidRPr="00CF0637" w:rsidRDefault="00E24092" w:rsidP="00E24092">
            <w:pPr>
              <w:spacing w:after="0" w:line="240" w:lineRule="auto"/>
              <w:jc w:val="center"/>
              <w:rPr>
                <w:i/>
                <w:iCs/>
                <w:sz w:val="24"/>
                <w:szCs w:val="24"/>
              </w:rPr>
            </w:pPr>
            <w:r w:rsidRPr="00CF0637">
              <w:rPr>
                <w:i/>
                <w:iCs/>
                <w:sz w:val="24"/>
                <w:szCs w:val="24"/>
              </w:rPr>
              <w:t>1.12</w:t>
            </w:r>
          </w:p>
        </w:tc>
        <w:tc>
          <w:tcPr>
            <w:tcW w:w="1956" w:type="pct"/>
            <w:tcBorders>
              <w:top w:val="nil"/>
              <w:left w:val="nil"/>
              <w:bottom w:val="single" w:sz="4" w:space="0" w:color="auto"/>
              <w:right w:val="single" w:sz="4" w:space="0" w:color="auto"/>
            </w:tcBorders>
            <w:shd w:val="clear" w:color="000000" w:fill="FFFFFF"/>
            <w:vAlign w:val="center"/>
          </w:tcPr>
          <w:p w14:paraId="600BEF03" w14:textId="77777777" w:rsidR="00E24092" w:rsidRPr="00CF0637" w:rsidRDefault="00E24092" w:rsidP="00E24092">
            <w:pPr>
              <w:spacing w:after="0" w:line="240" w:lineRule="auto"/>
              <w:rPr>
                <w:i/>
                <w:iCs/>
                <w:sz w:val="24"/>
                <w:szCs w:val="24"/>
              </w:rPr>
            </w:pPr>
            <w:r w:rsidRPr="00CF0637">
              <w:rPr>
                <w:i/>
                <w:iCs/>
                <w:sz w:val="24"/>
                <w:szCs w:val="24"/>
              </w:rPr>
              <w:t>Từ 600.000 ha trở lên</w:t>
            </w:r>
          </w:p>
        </w:tc>
        <w:tc>
          <w:tcPr>
            <w:tcW w:w="1054" w:type="pct"/>
            <w:tcBorders>
              <w:top w:val="nil"/>
              <w:left w:val="nil"/>
              <w:bottom w:val="single" w:sz="4" w:space="0" w:color="auto"/>
              <w:right w:val="single" w:sz="4" w:space="0" w:color="auto"/>
            </w:tcBorders>
            <w:shd w:val="clear" w:color="000000" w:fill="FFFFFF"/>
            <w:noWrap/>
            <w:vAlign w:val="center"/>
          </w:tcPr>
          <w:p w14:paraId="44DD3C8D" w14:textId="530FC09D" w:rsidR="00E24092" w:rsidRPr="00CF0637" w:rsidRDefault="00E24092" w:rsidP="00E24092">
            <w:pPr>
              <w:spacing w:after="0" w:line="240" w:lineRule="auto"/>
              <w:jc w:val="center"/>
              <w:rPr>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7668CDBA" w14:textId="77777777" w:rsidR="00E24092" w:rsidRPr="00CF0637" w:rsidRDefault="00E24092" w:rsidP="00E24092">
            <w:pPr>
              <w:spacing w:after="0" w:line="240" w:lineRule="auto"/>
              <w:jc w:val="center"/>
              <w:rPr>
                <w:i/>
                <w:iCs/>
                <w:sz w:val="24"/>
                <w:szCs w:val="24"/>
              </w:rPr>
            </w:pPr>
            <w:r w:rsidRPr="00CF0637">
              <w:rPr>
                <w:i/>
                <w:iCs/>
                <w:sz w:val="24"/>
                <w:szCs w:val="24"/>
              </w:rPr>
              <w:t>23,0</w:t>
            </w:r>
          </w:p>
        </w:tc>
        <w:tc>
          <w:tcPr>
            <w:tcW w:w="750" w:type="pct"/>
            <w:tcBorders>
              <w:top w:val="nil"/>
              <w:left w:val="nil"/>
              <w:bottom w:val="single" w:sz="4" w:space="0" w:color="auto"/>
              <w:right w:val="single" w:sz="4" w:space="0" w:color="auto"/>
            </w:tcBorders>
            <w:shd w:val="clear" w:color="000000" w:fill="FFFFFF"/>
            <w:noWrap/>
            <w:vAlign w:val="center"/>
          </w:tcPr>
          <w:p w14:paraId="2DA956FA" w14:textId="77777777" w:rsidR="00E24092" w:rsidRPr="00CF0637" w:rsidRDefault="00E24092" w:rsidP="00E24092">
            <w:pPr>
              <w:spacing w:after="0" w:line="240" w:lineRule="auto"/>
              <w:jc w:val="center"/>
              <w:rPr>
                <w:i/>
                <w:iCs/>
                <w:sz w:val="24"/>
                <w:szCs w:val="24"/>
              </w:rPr>
            </w:pPr>
            <w:r w:rsidRPr="00CF0637">
              <w:rPr>
                <w:i/>
                <w:iCs/>
                <w:sz w:val="24"/>
                <w:szCs w:val="24"/>
              </w:rPr>
              <w:t>2,67-3,66</w:t>
            </w:r>
          </w:p>
        </w:tc>
      </w:tr>
      <w:tr w:rsidR="00E00E52" w:rsidRPr="00CF0637" w14:paraId="75A54753" w14:textId="32130829"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59F5FDCB"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2</w:t>
            </w:r>
          </w:p>
        </w:tc>
        <w:tc>
          <w:tcPr>
            <w:tcW w:w="1956" w:type="pct"/>
            <w:tcBorders>
              <w:top w:val="nil"/>
              <w:left w:val="nil"/>
              <w:bottom w:val="single" w:sz="4" w:space="0" w:color="auto"/>
              <w:right w:val="single" w:sz="4" w:space="0" w:color="auto"/>
            </w:tcBorders>
            <w:shd w:val="clear" w:color="000000" w:fill="FFFFFF"/>
            <w:vAlign w:val="center"/>
            <w:hideMark/>
          </w:tcPr>
          <w:p w14:paraId="4D163CAC" w14:textId="77777777" w:rsidR="00E00E52" w:rsidRPr="00CF0637" w:rsidRDefault="00E00E52" w:rsidP="00844336">
            <w:pPr>
              <w:spacing w:after="0" w:line="240" w:lineRule="auto"/>
              <w:jc w:val="both"/>
              <w:rPr>
                <w:rFonts w:eastAsia="Times New Roman" w:cs="Times New Roman"/>
                <w:sz w:val="24"/>
                <w:szCs w:val="24"/>
              </w:rPr>
            </w:pPr>
            <w:r w:rsidRPr="00CF0637">
              <w:rPr>
                <w:rFonts w:eastAsia="Times New Roman" w:cs="Times New Roman"/>
                <w:sz w:val="24"/>
                <w:szCs w:val="24"/>
              </w:rPr>
              <w:t>Xây dựng đề cương kỹ thuật và dự toán</w:t>
            </w:r>
          </w:p>
        </w:tc>
        <w:tc>
          <w:tcPr>
            <w:tcW w:w="1054" w:type="pct"/>
            <w:tcBorders>
              <w:top w:val="nil"/>
              <w:left w:val="nil"/>
              <w:bottom w:val="single" w:sz="4" w:space="0" w:color="auto"/>
              <w:right w:val="single" w:sz="4" w:space="0" w:color="auto"/>
            </w:tcBorders>
            <w:shd w:val="clear" w:color="000000" w:fill="FFFFFF"/>
            <w:noWrap/>
            <w:vAlign w:val="center"/>
            <w:hideMark/>
          </w:tcPr>
          <w:p w14:paraId="692269D9" w14:textId="1E5D27B2" w:rsidR="00E00E52" w:rsidRPr="00CF0637" w:rsidRDefault="00E00E52" w:rsidP="00E00E52">
            <w:pPr>
              <w:spacing w:after="0" w:line="240" w:lineRule="auto"/>
              <w:ind w:right="-108" w:hanging="108"/>
              <w:jc w:val="center"/>
              <w:rPr>
                <w:rFonts w:eastAsia="Times New Roman" w:cs="Times New Roman"/>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hideMark/>
          </w:tcPr>
          <w:p w14:paraId="6843A217" w14:textId="047BE82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20</w:t>
            </w:r>
          </w:p>
        </w:tc>
        <w:tc>
          <w:tcPr>
            <w:tcW w:w="750" w:type="pct"/>
            <w:tcBorders>
              <w:top w:val="nil"/>
              <w:left w:val="nil"/>
              <w:bottom w:val="single" w:sz="4" w:space="0" w:color="auto"/>
              <w:right w:val="single" w:sz="4" w:space="0" w:color="auto"/>
            </w:tcBorders>
            <w:shd w:val="clear" w:color="000000" w:fill="FFFFFF"/>
            <w:noWrap/>
            <w:vAlign w:val="center"/>
            <w:hideMark/>
          </w:tcPr>
          <w:p w14:paraId="05AE3AA7"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4,65-5,76</w:t>
            </w:r>
          </w:p>
        </w:tc>
      </w:tr>
      <w:tr w:rsidR="00E00E52" w:rsidRPr="00CF0637" w14:paraId="2088F30C" w14:textId="15F62A7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0AE429F"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3</w:t>
            </w:r>
          </w:p>
        </w:tc>
        <w:tc>
          <w:tcPr>
            <w:tcW w:w="1956" w:type="pct"/>
            <w:tcBorders>
              <w:top w:val="nil"/>
              <w:left w:val="nil"/>
              <w:bottom w:val="single" w:sz="4" w:space="0" w:color="auto"/>
              <w:right w:val="single" w:sz="4" w:space="0" w:color="auto"/>
            </w:tcBorders>
            <w:shd w:val="clear" w:color="000000" w:fill="FFFFFF"/>
            <w:vAlign w:val="center"/>
          </w:tcPr>
          <w:p w14:paraId="183EB730" w14:textId="3F0023B2" w:rsidR="00E00E52"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Công chuẩn bị, phục vụ h</w:t>
            </w:r>
            <w:r w:rsidR="00E00E52" w:rsidRPr="00CF0637">
              <w:rPr>
                <w:rFonts w:eastAsia="Times New Roman" w:cs="Times New Roman"/>
                <w:sz w:val="24"/>
                <w:szCs w:val="24"/>
              </w:rPr>
              <w:t>ội nghị thông qua đề cương kỹ thuật, dự toán</w:t>
            </w:r>
          </w:p>
        </w:tc>
        <w:tc>
          <w:tcPr>
            <w:tcW w:w="1054" w:type="pct"/>
            <w:tcBorders>
              <w:top w:val="nil"/>
              <w:left w:val="nil"/>
              <w:bottom w:val="single" w:sz="4" w:space="0" w:color="auto"/>
              <w:right w:val="single" w:sz="4" w:space="0" w:color="auto"/>
            </w:tcBorders>
            <w:shd w:val="clear" w:color="000000" w:fill="FFFFFF"/>
            <w:noWrap/>
            <w:vAlign w:val="center"/>
          </w:tcPr>
          <w:p w14:paraId="390675B8" w14:textId="086060CE" w:rsidR="00E00E52" w:rsidRPr="00CF0637" w:rsidRDefault="00E00E52" w:rsidP="00E00E52">
            <w:pPr>
              <w:spacing w:after="0" w:line="240" w:lineRule="auto"/>
              <w:ind w:right="-108" w:hanging="108"/>
              <w:jc w:val="center"/>
              <w:rPr>
                <w:rFonts w:eastAsia="Times New Roman" w:cs="Times New Roman"/>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47DEE00C"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20,0</w:t>
            </w:r>
          </w:p>
        </w:tc>
        <w:tc>
          <w:tcPr>
            <w:tcW w:w="750" w:type="pct"/>
            <w:tcBorders>
              <w:top w:val="nil"/>
              <w:left w:val="nil"/>
              <w:bottom w:val="single" w:sz="4" w:space="0" w:color="auto"/>
              <w:right w:val="single" w:sz="4" w:space="0" w:color="auto"/>
            </w:tcBorders>
            <w:shd w:val="clear" w:color="000000" w:fill="FFFFFF"/>
            <w:noWrap/>
            <w:vAlign w:val="center"/>
          </w:tcPr>
          <w:p w14:paraId="4C45FBC8"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4,65-5,76</w:t>
            </w:r>
          </w:p>
        </w:tc>
      </w:tr>
      <w:tr w:rsidR="00E00E52" w:rsidRPr="00CF0637" w14:paraId="64BDB226" w14:textId="78EAAD6A" w:rsidTr="007E31BE">
        <w:trPr>
          <w:trHeight w:val="748"/>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0E0D239"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4</w:t>
            </w:r>
          </w:p>
        </w:tc>
        <w:tc>
          <w:tcPr>
            <w:tcW w:w="1956" w:type="pct"/>
            <w:tcBorders>
              <w:top w:val="nil"/>
              <w:left w:val="nil"/>
              <w:bottom w:val="single" w:sz="4" w:space="0" w:color="auto"/>
              <w:right w:val="single" w:sz="4" w:space="0" w:color="auto"/>
            </w:tcBorders>
            <w:shd w:val="clear" w:color="000000" w:fill="FFFFFF"/>
            <w:vAlign w:val="center"/>
          </w:tcPr>
          <w:p w14:paraId="0BEDBDC3" w14:textId="48797B50" w:rsidR="00E00E52" w:rsidRPr="00CF0637" w:rsidRDefault="00E00E52" w:rsidP="00844336">
            <w:pPr>
              <w:spacing w:after="0" w:line="240" w:lineRule="auto"/>
              <w:jc w:val="both"/>
              <w:rPr>
                <w:rFonts w:eastAsia="Times New Roman" w:cs="Times New Roman"/>
                <w:sz w:val="24"/>
                <w:szCs w:val="24"/>
              </w:rPr>
            </w:pPr>
            <w:r w:rsidRPr="00CF0637">
              <w:rPr>
                <w:rFonts w:eastAsia="Times New Roman" w:cs="Times New Roman"/>
                <w:sz w:val="24"/>
                <w:szCs w:val="24"/>
              </w:rPr>
              <w:t>Chỉnh sửa đề cương kỹ thuật và dự toán kinh phí sau Hội nghị</w:t>
            </w:r>
          </w:p>
        </w:tc>
        <w:tc>
          <w:tcPr>
            <w:tcW w:w="1054" w:type="pct"/>
            <w:tcBorders>
              <w:top w:val="nil"/>
              <w:left w:val="nil"/>
              <w:bottom w:val="single" w:sz="4" w:space="0" w:color="auto"/>
              <w:right w:val="single" w:sz="4" w:space="0" w:color="auto"/>
            </w:tcBorders>
            <w:shd w:val="clear" w:color="000000" w:fill="FFFFFF"/>
            <w:noWrap/>
            <w:vAlign w:val="center"/>
          </w:tcPr>
          <w:p w14:paraId="3A958847" w14:textId="746E626D" w:rsidR="00E00E52" w:rsidRPr="00CF0637" w:rsidRDefault="00E00E52" w:rsidP="00E00E52">
            <w:pPr>
              <w:spacing w:after="0" w:line="240" w:lineRule="auto"/>
              <w:ind w:right="-108"/>
              <w:jc w:val="center"/>
              <w:rPr>
                <w:rFonts w:eastAsia="Times New Roman" w:cs="Times New Roman"/>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1599EC9A"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3,5</w:t>
            </w:r>
          </w:p>
        </w:tc>
        <w:tc>
          <w:tcPr>
            <w:tcW w:w="750" w:type="pct"/>
            <w:tcBorders>
              <w:top w:val="nil"/>
              <w:left w:val="nil"/>
              <w:bottom w:val="single" w:sz="4" w:space="0" w:color="auto"/>
              <w:right w:val="single" w:sz="4" w:space="0" w:color="auto"/>
            </w:tcBorders>
            <w:shd w:val="clear" w:color="000000" w:fill="FFFFFF"/>
            <w:noWrap/>
            <w:vAlign w:val="center"/>
          </w:tcPr>
          <w:p w14:paraId="4D169D7F"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4,65-5,76</w:t>
            </w:r>
          </w:p>
        </w:tc>
      </w:tr>
      <w:tr w:rsidR="00E00E52" w:rsidRPr="00CF0637" w14:paraId="2CE0614F" w14:textId="04E1F336" w:rsidTr="00C25251">
        <w:trPr>
          <w:trHeight w:val="649"/>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5C684D52"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5</w:t>
            </w:r>
          </w:p>
        </w:tc>
        <w:tc>
          <w:tcPr>
            <w:tcW w:w="1956" w:type="pct"/>
            <w:tcBorders>
              <w:top w:val="nil"/>
              <w:left w:val="nil"/>
              <w:bottom w:val="single" w:sz="4" w:space="0" w:color="auto"/>
              <w:right w:val="single" w:sz="4" w:space="0" w:color="auto"/>
            </w:tcBorders>
            <w:shd w:val="clear" w:color="000000" w:fill="FFFFFF"/>
            <w:vAlign w:val="center"/>
            <w:hideMark/>
          </w:tcPr>
          <w:p w14:paraId="286B23BF" w14:textId="77B635B5" w:rsidR="00E00E52" w:rsidRPr="00CF0637" w:rsidRDefault="00E00E52" w:rsidP="00844336">
            <w:pPr>
              <w:spacing w:after="0" w:line="240" w:lineRule="auto"/>
              <w:jc w:val="both"/>
              <w:rPr>
                <w:rFonts w:eastAsia="Times New Roman" w:cs="Times New Roman"/>
                <w:sz w:val="24"/>
                <w:szCs w:val="24"/>
              </w:rPr>
            </w:pPr>
            <w:r w:rsidRPr="00CF0637">
              <w:rPr>
                <w:rFonts w:eastAsia="Times New Roman" w:cs="Times New Roman"/>
                <w:sz w:val="24"/>
                <w:szCs w:val="24"/>
              </w:rPr>
              <w:t>Thiết kế kỹ thuật</w:t>
            </w:r>
          </w:p>
        </w:tc>
        <w:tc>
          <w:tcPr>
            <w:tcW w:w="1054" w:type="pct"/>
            <w:tcBorders>
              <w:top w:val="nil"/>
              <w:left w:val="nil"/>
              <w:bottom w:val="single" w:sz="4" w:space="0" w:color="auto"/>
              <w:right w:val="single" w:sz="4" w:space="0" w:color="auto"/>
            </w:tcBorders>
            <w:shd w:val="clear" w:color="000000" w:fill="FFFFFF"/>
            <w:noWrap/>
            <w:vAlign w:val="center"/>
            <w:hideMark/>
          </w:tcPr>
          <w:p w14:paraId="314731E0" w14:textId="22674BEB" w:rsidR="00E00E52" w:rsidRPr="00CF0637" w:rsidRDefault="00E00E52" w:rsidP="00E00E52">
            <w:pPr>
              <w:spacing w:after="0" w:line="240" w:lineRule="auto"/>
              <w:ind w:right="-108" w:hanging="108"/>
              <w:jc w:val="center"/>
              <w:rPr>
                <w:rFonts w:eastAsia="Times New Roman" w:cs="Times New Roman"/>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hideMark/>
          </w:tcPr>
          <w:p w14:paraId="13512FE6"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10,0</w:t>
            </w:r>
          </w:p>
        </w:tc>
        <w:tc>
          <w:tcPr>
            <w:tcW w:w="750" w:type="pct"/>
            <w:tcBorders>
              <w:top w:val="nil"/>
              <w:left w:val="nil"/>
              <w:bottom w:val="single" w:sz="4" w:space="0" w:color="auto"/>
              <w:right w:val="single" w:sz="4" w:space="0" w:color="auto"/>
            </w:tcBorders>
            <w:shd w:val="clear" w:color="000000" w:fill="FFFFFF"/>
            <w:noWrap/>
            <w:vAlign w:val="center"/>
            <w:hideMark/>
          </w:tcPr>
          <w:p w14:paraId="2CA75602"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4,65-5,76</w:t>
            </w:r>
          </w:p>
        </w:tc>
      </w:tr>
      <w:tr w:rsidR="00E00E52" w:rsidRPr="00CF0637" w14:paraId="061BE07A" w14:textId="79A61EDD" w:rsidTr="007E31BE">
        <w:trPr>
          <w:trHeight w:val="705"/>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3701E48C"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lastRenderedPageBreak/>
              <w:t>6</w:t>
            </w:r>
          </w:p>
        </w:tc>
        <w:tc>
          <w:tcPr>
            <w:tcW w:w="1956" w:type="pct"/>
            <w:tcBorders>
              <w:top w:val="nil"/>
              <w:left w:val="nil"/>
              <w:bottom w:val="single" w:sz="4" w:space="0" w:color="auto"/>
              <w:right w:val="single" w:sz="4" w:space="0" w:color="auto"/>
            </w:tcBorders>
            <w:shd w:val="clear" w:color="000000" w:fill="FFFFFF"/>
            <w:vAlign w:val="center"/>
          </w:tcPr>
          <w:p w14:paraId="5EA9A852" w14:textId="276CA9CC" w:rsidR="00E00E52" w:rsidRPr="00CF0637" w:rsidRDefault="0081251B" w:rsidP="00844336">
            <w:pPr>
              <w:spacing w:after="0" w:line="240" w:lineRule="auto"/>
              <w:jc w:val="both"/>
              <w:rPr>
                <w:rFonts w:eastAsia="Times New Roman" w:cs="Times New Roman"/>
                <w:sz w:val="24"/>
                <w:szCs w:val="24"/>
              </w:rPr>
            </w:pPr>
            <w:r>
              <w:rPr>
                <w:rFonts w:eastAsia="Times New Roman" w:cs="Times New Roman"/>
                <w:sz w:val="24"/>
                <w:szCs w:val="24"/>
              </w:rPr>
              <w:t>Phổ biến</w:t>
            </w:r>
            <w:r w:rsidR="00E00E52" w:rsidRPr="00CF0637">
              <w:rPr>
                <w:rFonts w:eastAsia="Times New Roman" w:cs="Times New Roman"/>
                <w:sz w:val="24"/>
                <w:szCs w:val="24"/>
              </w:rPr>
              <w:t xml:space="preserve"> biện pháp kỹ thuật</w:t>
            </w:r>
            <w:r>
              <w:rPr>
                <w:rFonts w:eastAsia="Times New Roman" w:cs="Times New Roman"/>
                <w:sz w:val="24"/>
                <w:szCs w:val="24"/>
              </w:rPr>
              <w:t xml:space="preserve"> </w:t>
            </w:r>
            <w:r w:rsidRPr="0081251B">
              <w:rPr>
                <w:rFonts w:eastAsia="Times New Roman" w:cs="Times New Roman"/>
                <w:sz w:val="24"/>
                <w:szCs w:val="24"/>
              </w:rPr>
              <w:t>cho lực lượng tham gia thực hiện nhiệm vụ</w:t>
            </w:r>
          </w:p>
        </w:tc>
        <w:tc>
          <w:tcPr>
            <w:tcW w:w="1054" w:type="pct"/>
            <w:tcBorders>
              <w:top w:val="nil"/>
              <w:left w:val="nil"/>
              <w:bottom w:val="single" w:sz="4" w:space="0" w:color="auto"/>
              <w:right w:val="single" w:sz="4" w:space="0" w:color="auto"/>
            </w:tcBorders>
            <w:shd w:val="clear" w:color="000000" w:fill="FFFFFF"/>
            <w:noWrap/>
            <w:vAlign w:val="center"/>
          </w:tcPr>
          <w:p w14:paraId="1D4FCFFB" w14:textId="77777777" w:rsidR="00E00E52" w:rsidRPr="00CF0637" w:rsidRDefault="00E00E52" w:rsidP="00E00E52">
            <w:pPr>
              <w:spacing w:after="0" w:line="240" w:lineRule="auto"/>
              <w:ind w:right="-108" w:hanging="108"/>
              <w:jc w:val="center"/>
              <w:rPr>
                <w:rFonts w:eastAsia="Times New Roman" w:cs="Times New Roman"/>
                <w:i/>
                <w:iCs/>
                <w:sz w:val="24"/>
                <w:szCs w:val="24"/>
              </w:rPr>
            </w:pPr>
          </w:p>
          <w:p w14:paraId="2DAB4D59" w14:textId="6FD84B90" w:rsidR="00E00E52" w:rsidRPr="00CF0637" w:rsidRDefault="00E00E52" w:rsidP="00E00E52">
            <w:pPr>
              <w:spacing w:after="0" w:line="240" w:lineRule="auto"/>
              <w:ind w:right="-108" w:hanging="108"/>
              <w:jc w:val="center"/>
              <w:rPr>
                <w:rFonts w:eastAsia="Times New Roman" w:cs="Times New Roman"/>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1FC316F7"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5</w:t>
            </w:r>
          </w:p>
        </w:tc>
        <w:tc>
          <w:tcPr>
            <w:tcW w:w="750" w:type="pct"/>
            <w:tcBorders>
              <w:top w:val="nil"/>
              <w:left w:val="nil"/>
              <w:bottom w:val="single" w:sz="4" w:space="0" w:color="auto"/>
              <w:right w:val="single" w:sz="4" w:space="0" w:color="auto"/>
            </w:tcBorders>
            <w:shd w:val="clear" w:color="000000" w:fill="FFFFFF"/>
            <w:noWrap/>
            <w:vAlign w:val="center"/>
          </w:tcPr>
          <w:p w14:paraId="1A54CE16"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2,67-3,66</w:t>
            </w:r>
          </w:p>
        </w:tc>
      </w:tr>
      <w:tr w:rsidR="00E00E52" w:rsidRPr="00CF0637" w14:paraId="090B0121" w14:textId="5B21D597" w:rsidTr="007E31BE">
        <w:trPr>
          <w:trHeight w:val="696"/>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767F6802"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7</w:t>
            </w:r>
          </w:p>
        </w:tc>
        <w:tc>
          <w:tcPr>
            <w:tcW w:w="1956" w:type="pct"/>
            <w:tcBorders>
              <w:top w:val="nil"/>
              <w:left w:val="nil"/>
              <w:bottom w:val="single" w:sz="4" w:space="0" w:color="auto"/>
              <w:right w:val="single" w:sz="4" w:space="0" w:color="auto"/>
            </w:tcBorders>
            <w:shd w:val="clear" w:color="000000" w:fill="FFFFFF"/>
            <w:vAlign w:val="center"/>
            <w:hideMark/>
          </w:tcPr>
          <w:p w14:paraId="10C5FDB4" w14:textId="77777777" w:rsidR="00E00E52" w:rsidRPr="00CF0637" w:rsidRDefault="00E00E52" w:rsidP="00844336">
            <w:pPr>
              <w:spacing w:after="0" w:line="240" w:lineRule="auto"/>
              <w:jc w:val="both"/>
              <w:rPr>
                <w:rFonts w:eastAsia="Times New Roman" w:cs="Times New Roman"/>
                <w:sz w:val="24"/>
                <w:szCs w:val="24"/>
              </w:rPr>
            </w:pPr>
            <w:bookmarkStart w:id="17" w:name="_Hlk169362494"/>
            <w:r w:rsidRPr="00CF0637">
              <w:rPr>
                <w:rFonts w:eastAsia="Times New Roman" w:cs="Times New Roman"/>
                <w:sz w:val="24"/>
                <w:szCs w:val="24"/>
              </w:rPr>
              <w:t>Lập kế hoạch thực hiện nhiệm vụ</w:t>
            </w:r>
            <w:bookmarkEnd w:id="17"/>
          </w:p>
        </w:tc>
        <w:tc>
          <w:tcPr>
            <w:tcW w:w="1054" w:type="pct"/>
            <w:tcBorders>
              <w:top w:val="nil"/>
              <w:left w:val="nil"/>
              <w:bottom w:val="single" w:sz="4" w:space="0" w:color="auto"/>
              <w:right w:val="single" w:sz="4" w:space="0" w:color="auto"/>
            </w:tcBorders>
            <w:shd w:val="clear" w:color="000000" w:fill="FFFFFF"/>
            <w:noWrap/>
            <w:vAlign w:val="center"/>
            <w:hideMark/>
          </w:tcPr>
          <w:p w14:paraId="16A2A84D" w14:textId="77777777" w:rsidR="00E00E52" w:rsidRPr="00CF0637" w:rsidRDefault="00E00E52" w:rsidP="00E00E52">
            <w:pPr>
              <w:spacing w:after="0" w:line="240" w:lineRule="auto"/>
              <w:ind w:right="-108" w:hanging="108"/>
              <w:jc w:val="center"/>
              <w:rPr>
                <w:rFonts w:eastAsia="Times New Roman" w:cs="Times New Roman"/>
                <w:sz w:val="24"/>
                <w:szCs w:val="24"/>
              </w:rPr>
            </w:pPr>
          </w:p>
        </w:tc>
        <w:tc>
          <w:tcPr>
            <w:tcW w:w="866" w:type="pct"/>
            <w:tcBorders>
              <w:top w:val="nil"/>
              <w:left w:val="nil"/>
              <w:bottom w:val="single" w:sz="4" w:space="0" w:color="auto"/>
              <w:right w:val="single" w:sz="4" w:space="0" w:color="auto"/>
            </w:tcBorders>
            <w:shd w:val="clear" w:color="000000" w:fill="FFFFFF"/>
            <w:noWrap/>
            <w:vAlign w:val="center"/>
          </w:tcPr>
          <w:p w14:paraId="791F5781" w14:textId="77777777" w:rsidR="00E00E52" w:rsidRPr="00CF0637" w:rsidRDefault="00E00E52" w:rsidP="00E00E52">
            <w:pPr>
              <w:spacing w:after="0" w:line="240" w:lineRule="auto"/>
              <w:jc w:val="center"/>
              <w:rPr>
                <w:rFonts w:eastAsia="Times New Roman" w:cs="Times New Roman"/>
                <w:sz w:val="24"/>
                <w:szCs w:val="24"/>
              </w:rPr>
            </w:pPr>
          </w:p>
        </w:tc>
        <w:tc>
          <w:tcPr>
            <w:tcW w:w="750" w:type="pct"/>
            <w:tcBorders>
              <w:top w:val="nil"/>
              <w:left w:val="nil"/>
              <w:bottom w:val="single" w:sz="4" w:space="0" w:color="auto"/>
              <w:right w:val="single" w:sz="4" w:space="0" w:color="auto"/>
            </w:tcBorders>
            <w:shd w:val="clear" w:color="000000" w:fill="FFFFFF"/>
            <w:noWrap/>
            <w:vAlign w:val="center"/>
          </w:tcPr>
          <w:p w14:paraId="426CDF48" w14:textId="77777777" w:rsidR="00E00E52" w:rsidRPr="00CF0637" w:rsidRDefault="00E00E52" w:rsidP="00E00E52">
            <w:pPr>
              <w:spacing w:after="0" w:line="240" w:lineRule="auto"/>
              <w:jc w:val="center"/>
              <w:rPr>
                <w:rFonts w:eastAsia="Times New Roman" w:cs="Times New Roman"/>
                <w:sz w:val="24"/>
                <w:szCs w:val="24"/>
              </w:rPr>
            </w:pPr>
          </w:p>
        </w:tc>
      </w:tr>
      <w:tr w:rsidR="00E00E52" w:rsidRPr="00CF0637" w14:paraId="2AF617D2" w14:textId="2ECCC3C4" w:rsidTr="007E31BE">
        <w:trPr>
          <w:trHeight w:val="556"/>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636FD13"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7.1</w:t>
            </w:r>
          </w:p>
        </w:tc>
        <w:tc>
          <w:tcPr>
            <w:tcW w:w="1956" w:type="pct"/>
            <w:tcBorders>
              <w:top w:val="nil"/>
              <w:left w:val="nil"/>
              <w:bottom w:val="single" w:sz="4" w:space="0" w:color="auto"/>
              <w:right w:val="single" w:sz="4" w:space="0" w:color="auto"/>
            </w:tcBorders>
            <w:shd w:val="clear" w:color="000000" w:fill="FFFFFF"/>
            <w:vAlign w:val="center"/>
          </w:tcPr>
          <w:p w14:paraId="06976A38"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Dưới 500 ha</w:t>
            </w:r>
          </w:p>
        </w:tc>
        <w:tc>
          <w:tcPr>
            <w:tcW w:w="1054" w:type="pct"/>
            <w:tcBorders>
              <w:top w:val="nil"/>
              <w:left w:val="nil"/>
              <w:bottom w:val="single" w:sz="4" w:space="0" w:color="auto"/>
              <w:right w:val="single" w:sz="4" w:space="0" w:color="auto"/>
            </w:tcBorders>
            <w:shd w:val="clear" w:color="000000" w:fill="FFFFFF"/>
            <w:noWrap/>
            <w:vAlign w:val="center"/>
          </w:tcPr>
          <w:p w14:paraId="79D28F2D" w14:textId="57D7C14E"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1DCBB154"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2,0</w:t>
            </w:r>
          </w:p>
        </w:tc>
        <w:tc>
          <w:tcPr>
            <w:tcW w:w="750" w:type="pct"/>
            <w:tcBorders>
              <w:top w:val="nil"/>
              <w:left w:val="nil"/>
              <w:bottom w:val="single" w:sz="4" w:space="0" w:color="auto"/>
              <w:right w:val="single" w:sz="4" w:space="0" w:color="auto"/>
            </w:tcBorders>
            <w:shd w:val="clear" w:color="000000" w:fill="FFFFFF"/>
            <w:noWrap/>
            <w:vAlign w:val="center"/>
          </w:tcPr>
          <w:p w14:paraId="2A5EA049"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20FE2CBF" w14:textId="25D0C515"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3DFCAE8D"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7.2</w:t>
            </w:r>
          </w:p>
        </w:tc>
        <w:tc>
          <w:tcPr>
            <w:tcW w:w="1956" w:type="pct"/>
            <w:tcBorders>
              <w:top w:val="nil"/>
              <w:left w:val="nil"/>
              <w:bottom w:val="single" w:sz="4" w:space="0" w:color="auto"/>
              <w:right w:val="single" w:sz="4" w:space="0" w:color="auto"/>
            </w:tcBorders>
            <w:shd w:val="clear" w:color="000000" w:fill="FFFFFF"/>
            <w:vAlign w:val="center"/>
          </w:tcPr>
          <w:p w14:paraId="21C13A35"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500 ha đến dưới 1.000 ha</w:t>
            </w:r>
          </w:p>
        </w:tc>
        <w:tc>
          <w:tcPr>
            <w:tcW w:w="1054" w:type="pct"/>
            <w:tcBorders>
              <w:top w:val="nil"/>
              <w:left w:val="nil"/>
              <w:bottom w:val="single" w:sz="4" w:space="0" w:color="auto"/>
              <w:right w:val="single" w:sz="4" w:space="0" w:color="auto"/>
            </w:tcBorders>
            <w:shd w:val="clear" w:color="000000" w:fill="FFFFFF"/>
            <w:noWrap/>
            <w:vAlign w:val="center"/>
          </w:tcPr>
          <w:p w14:paraId="0CE2B4B6" w14:textId="0B1FC00E"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703B5918"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w:t>
            </w:r>
          </w:p>
        </w:tc>
        <w:tc>
          <w:tcPr>
            <w:tcW w:w="750" w:type="pct"/>
            <w:tcBorders>
              <w:top w:val="nil"/>
              <w:left w:val="nil"/>
              <w:bottom w:val="single" w:sz="4" w:space="0" w:color="auto"/>
              <w:right w:val="single" w:sz="4" w:space="0" w:color="auto"/>
            </w:tcBorders>
            <w:shd w:val="clear" w:color="000000" w:fill="FFFFFF"/>
            <w:noWrap/>
            <w:vAlign w:val="center"/>
          </w:tcPr>
          <w:p w14:paraId="2FD5E9A7"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00C2B2CE" w14:textId="1C387360"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207518F"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7.3</w:t>
            </w:r>
          </w:p>
        </w:tc>
        <w:tc>
          <w:tcPr>
            <w:tcW w:w="1956" w:type="pct"/>
            <w:tcBorders>
              <w:top w:val="nil"/>
              <w:left w:val="nil"/>
              <w:bottom w:val="single" w:sz="4" w:space="0" w:color="auto"/>
              <w:right w:val="single" w:sz="4" w:space="0" w:color="auto"/>
            </w:tcBorders>
            <w:shd w:val="clear" w:color="000000" w:fill="FFFFFF"/>
            <w:vAlign w:val="center"/>
          </w:tcPr>
          <w:p w14:paraId="7DD0C14C"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1.000 ha đến dưới 3.000 ha</w:t>
            </w:r>
          </w:p>
        </w:tc>
        <w:tc>
          <w:tcPr>
            <w:tcW w:w="1054" w:type="pct"/>
            <w:tcBorders>
              <w:top w:val="nil"/>
              <w:left w:val="nil"/>
              <w:bottom w:val="single" w:sz="4" w:space="0" w:color="auto"/>
              <w:right w:val="single" w:sz="4" w:space="0" w:color="auto"/>
            </w:tcBorders>
            <w:shd w:val="clear" w:color="000000" w:fill="FFFFFF"/>
            <w:noWrap/>
            <w:vAlign w:val="center"/>
          </w:tcPr>
          <w:p w14:paraId="4C948575" w14:textId="5C179015"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78D0B54A"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4,0</w:t>
            </w:r>
          </w:p>
        </w:tc>
        <w:tc>
          <w:tcPr>
            <w:tcW w:w="750" w:type="pct"/>
            <w:tcBorders>
              <w:top w:val="nil"/>
              <w:left w:val="nil"/>
              <w:bottom w:val="single" w:sz="4" w:space="0" w:color="auto"/>
              <w:right w:val="single" w:sz="4" w:space="0" w:color="auto"/>
            </w:tcBorders>
            <w:shd w:val="clear" w:color="000000" w:fill="FFFFFF"/>
            <w:noWrap/>
            <w:vAlign w:val="center"/>
          </w:tcPr>
          <w:p w14:paraId="79C7C546"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55E86993" w14:textId="1C742B9A" w:rsidTr="00C25251">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85249F3"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7.4</w:t>
            </w:r>
          </w:p>
        </w:tc>
        <w:tc>
          <w:tcPr>
            <w:tcW w:w="1956" w:type="pct"/>
            <w:tcBorders>
              <w:top w:val="nil"/>
              <w:left w:val="nil"/>
              <w:bottom w:val="single" w:sz="4" w:space="0" w:color="auto"/>
              <w:right w:val="single" w:sz="4" w:space="0" w:color="auto"/>
            </w:tcBorders>
            <w:shd w:val="clear" w:color="000000" w:fill="FFFFFF"/>
            <w:vAlign w:val="center"/>
          </w:tcPr>
          <w:p w14:paraId="17EBC333"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3.000 ha đến dưới 5.000 ha</w:t>
            </w:r>
          </w:p>
        </w:tc>
        <w:tc>
          <w:tcPr>
            <w:tcW w:w="1054" w:type="pct"/>
            <w:tcBorders>
              <w:top w:val="nil"/>
              <w:left w:val="nil"/>
              <w:bottom w:val="single" w:sz="4" w:space="0" w:color="auto"/>
              <w:right w:val="single" w:sz="4" w:space="0" w:color="auto"/>
            </w:tcBorders>
            <w:shd w:val="clear" w:color="000000" w:fill="FFFFFF"/>
            <w:noWrap/>
            <w:vAlign w:val="center"/>
          </w:tcPr>
          <w:p w14:paraId="3EB30145" w14:textId="77777777" w:rsidR="00E00E52" w:rsidRPr="00CF0637" w:rsidRDefault="00E00E52" w:rsidP="00E00E52">
            <w:pPr>
              <w:spacing w:after="0" w:line="240" w:lineRule="auto"/>
              <w:ind w:right="-108" w:hanging="108"/>
              <w:jc w:val="center"/>
              <w:rPr>
                <w:rFonts w:eastAsia="Times New Roman" w:cs="Times New Roman"/>
                <w:i/>
                <w:iCs/>
                <w:sz w:val="24"/>
                <w:szCs w:val="24"/>
              </w:rPr>
            </w:pPr>
          </w:p>
          <w:p w14:paraId="4AAC4B40" w14:textId="0EFF5BE9"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4ECFBA47"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5,0</w:t>
            </w:r>
          </w:p>
        </w:tc>
        <w:tc>
          <w:tcPr>
            <w:tcW w:w="750" w:type="pct"/>
            <w:tcBorders>
              <w:top w:val="nil"/>
              <w:left w:val="nil"/>
              <w:bottom w:val="single" w:sz="4" w:space="0" w:color="auto"/>
              <w:right w:val="single" w:sz="4" w:space="0" w:color="auto"/>
            </w:tcBorders>
            <w:shd w:val="clear" w:color="000000" w:fill="FFFFFF"/>
            <w:noWrap/>
            <w:vAlign w:val="center"/>
          </w:tcPr>
          <w:p w14:paraId="122A2271"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53A17DE5" w14:textId="77D460CE"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026FF7F"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7.5</w:t>
            </w:r>
          </w:p>
        </w:tc>
        <w:tc>
          <w:tcPr>
            <w:tcW w:w="1956" w:type="pct"/>
            <w:tcBorders>
              <w:top w:val="nil"/>
              <w:left w:val="nil"/>
              <w:bottom w:val="single" w:sz="4" w:space="0" w:color="auto"/>
              <w:right w:val="single" w:sz="4" w:space="0" w:color="auto"/>
            </w:tcBorders>
            <w:shd w:val="clear" w:color="000000" w:fill="FFFFFF"/>
            <w:vAlign w:val="center"/>
          </w:tcPr>
          <w:p w14:paraId="032495D7"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5.000 ha đến dưới 10.000 ha</w:t>
            </w:r>
          </w:p>
        </w:tc>
        <w:tc>
          <w:tcPr>
            <w:tcW w:w="1054" w:type="pct"/>
            <w:tcBorders>
              <w:top w:val="nil"/>
              <w:left w:val="nil"/>
              <w:bottom w:val="single" w:sz="4" w:space="0" w:color="auto"/>
              <w:right w:val="single" w:sz="4" w:space="0" w:color="auto"/>
            </w:tcBorders>
            <w:shd w:val="clear" w:color="000000" w:fill="FFFFFF"/>
            <w:noWrap/>
            <w:vAlign w:val="center"/>
          </w:tcPr>
          <w:p w14:paraId="2D94FF65" w14:textId="7575AACB"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48169890"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6,0</w:t>
            </w:r>
          </w:p>
        </w:tc>
        <w:tc>
          <w:tcPr>
            <w:tcW w:w="750" w:type="pct"/>
            <w:tcBorders>
              <w:top w:val="nil"/>
              <w:left w:val="nil"/>
              <w:bottom w:val="single" w:sz="4" w:space="0" w:color="auto"/>
              <w:right w:val="single" w:sz="4" w:space="0" w:color="auto"/>
            </w:tcBorders>
            <w:shd w:val="clear" w:color="000000" w:fill="FFFFFF"/>
            <w:noWrap/>
            <w:vAlign w:val="center"/>
          </w:tcPr>
          <w:p w14:paraId="25E7B91C"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4962BA50" w14:textId="7F52C1F5"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5678A70"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7.6</w:t>
            </w:r>
          </w:p>
        </w:tc>
        <w:tc>
          <w:tcPr>
            <w:tcW w:w="1956" w:type="pct"/>
            <w:tcBorders>
              <w:top w:val="nil"/>
              <w:left w:val="nil"/>
              <w:bottom w:val="single" w:sz="4" w:space="0" w:color="auto"/>
              <w:right w:val="single" w:sz="4" w:space="0" w:color="auto"/>
            </w:tcBorders>
            <w:shd w:val="clear" w:color="000000" w:fill="FFFFFF"/>
            <w:vAlign w:val="center"/>
          </w:tcPr>
          <w:p w14:paraId="2036D922"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10.000 ha đến dưới 30.000 ha</w:t>
            </w:r>
          </w:p>
        </w:tc>
        <w:tc>
          <w:tcPr>
            <w:tcW w:w="1054" w:type="pct"/>
            <w:tcBorders>
              <w:top w:val="nil"/>
              <w:left w:val="nil"/>
              <w:bottom w:val="single" w:sz="4" w:space="0" w:color="auto"/>
              <w:right w:val="single" w:sz="4" w:space="0" w:color="auto"/>
            </w:tcBorders>
            <w:shd w:val="clear" w:color="000000" w:fill="FFFFFF"/>
            <w:noWrap/>
            <w:vAlign w:val="center"/>
          </w:tcPr>
          <w:p w14:paraId="7334BD4C" w14:textId="3E2633F1"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494F058B"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7,0</w:t>
            </w:r>
          </w:p>
        </w:tc>
        <w:tc>
          <w:tcPr>
            <w:tcW w:w="750" w:type="pct"/>
            <w:tcBorders>
              <w:top w:val="nil"/>
              <w:left w:val="nil"/>
              <w:bottom w:val="single" w:sz="4" w:space="0" w:color="auto"/>
              <w:right w:val="single" w:sz="4" w:space="0" w:color="auto"/>
            </w:tcBorders>
            <w:shd w:val="clear" w:color="000000" w:fill="FFFFFF"/>
            <w:noWrap/>
            <w:vAlign w:val="center"/>
          </w:tcPr>
          <w:p w14:paraId="779485ED"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59789C22" w14:textId="6CB667B8"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B925F88"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7.7</w:t>
            </w:r>
          </w:p>
        </w:tc>
        <w:tc>
          <w:tcPr>
            <w:tcW w:w="1956" w:type="pct"/>
            <w:tcBorders>
              <w:top w:val="nil"/>
              <w:left w:val="nil"/>
              <w:bottom w:val="single" w:sz="4" w:space="0" w:color="auto"/>
              <w:right w:val="single" w:sz="4" w:space="0" w:color="auto"/>
            </w:tcBorders>
            <w:shd w:val="clear" w:color="000000" w:fill="FFFFFF"/>
            <w:vAlign w:val="center"/>
          </w:tcPr>
          <w:p w14:paraId="6967E7C1"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30.000 ha đến dưới 50.000 ha</w:t>
            </w:r>
          </w:p>
        </w:tc>
        <w:tc>
          <w:tcPr>
            <w:tcW w:w="1054" w:type="pct"/>
            <w:tcBorders>
              <w:top w:val="nil"/>
              <w:left w:val="nil"/>
              <w:bottom w:val="single" w:sz="4" w:space="0" w:color="auto"/>
              <w:right w:val="single" w:sz="4" w:space="0" w:color="auto"/>
            </w:tcBorders>
            <w:shd w:val="clear" w:color="000000" w:fill="FFFFFF"/>
            <w:noWrap/>
            <w:vAlign w:val="center"/>
          </w:tcPr>
          <w:p w14:paraId="5232C0FC" w14:textId="5AA38AAD"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002276A4"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8,0</w:t>
            </w:r>
          </w:p>
        </w:tc>
        <w:tc>
          <w:tcPr>
            <w:tcW w:w="750" w:type="pct"/>
            <w:tcBorders>
              <w:top w:val="nil"/>
              <w:left w:val="nil"/>
              <w:bottom w:val="single" w:sz="4" w:space="0" w:color="auto"/>
              <w:right w:val="single" w:sz="4" w:space="0" w:color="auto"/>
            </w:tcBorders>
            <w:shd w:val="clear" w:color="000000" w:fill="FFFFFF"/>
            <w:noWrap/>
            <w:vAlign w:val="center"/>
          </w:tcPr>
          <w:p w14:paraId="452E250E"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2DA9D025" w14:textId="5C3C0B8D" w:rsidTr="00C25251">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30AB1FA"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7.8</w:t>
            </w:r>
          </w:p>
        </w:tc>
        <w:tc>
          <w:tcPr>
            <w:tcW w:w="1956" w:type="pct"/>
            <w:tcBorders>
              <w:top w:val="nil"/>
              <w:left w:val="nil"/>
              <w:bottom w:val="single" w:sz="4" w:space="0" w:color="auto"/>
              <w:right w:val="single" w:sz="4" w:space="0" w:color="auto"/>
            </w:tcBorders>
            <w:shd w:val="clear" w:color="000000" w:fill="FFFFFF"/>
            <w:vAlign w:val="center"/>
          </w:tcPr>
          <w:p w14:paraId="4C5A6D55"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50.000 ha đến dưới 100.000 ha</w:t>
            </w:r>
          </w:p>
        </w:tc>
        <w:tc>
          <w:tcPr>
            <w:tcW w:w="1054" w:type="pct"/>
            <w:tcBorders>
              <w:top w:val="nil"/>
              <w:left w:val="nil"/>
              <w:bottom w:val="single" w:sz="4" w:space="0" w:color="auto"/>
              <w:right w:val="single" w:sz="4" w:space="0" w:color="auto"/>
            </w:tcBorders>
            <w:shd w:val="clear" w:color="000000" w:fill="FFFFFF"/>
            <w:noWrap/>
            <w:vAlign w:val="center"/>
          </w:tcPr>
          <w:p w14:paraId="7EAF87F9" w14:textId="77777777" w:rsidR="00E00E52" w:rsidRPr="00CF0637" w:rsidRDefault="00E00E52" w:rsidP="00E00E52">
            <w:pPr>
              <w:spacing w:after="0" w:line="240" w:lineRule="auto"/>
              <w:ind w:right="-108" w:hanging="108"/>
              <w:jc w:val="center"/>
              <w:rPr>
                <w:rFonts w:eastAsia="Times New Roman" w:cs="Times New Roman"/>
                <w:i/>
                <w:iCs/>
                <w:sz w:val="24"/>
                <w:szCs w:val="24"/>
              </w:rPr>
            </w:pPr>
          </w:p>
          <w:p w14:paraId="4421217C" w14:textId="4F0BFECA"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460E6717"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9,0</w:t>
            </w:r>
          </w:p>
        </w:tc>
        <w:tc>
          <w:tcPr>
            <w:tcW w:w="750" w:type="pct"/>
            <w:tcBorders>
              <w:top w:val="nil"/>
              <w:left w:val="nil"/>
              <w:bottom w:val="single" w:sz="4" w:space="0" w:color="auto"/>
              <w:right w:val="single" w:sz="4" w:space="0" w:color="auto"/>
            </w:tcBorders>
            <w:shd w:val="clear" w:color="000000" w:fill="FFFFFF"/>
            <w:noWrap/>
            <w:vAlign w:val="center"/>
          </w:tcPr>
          <w:p w14:paraId="3195BD6A"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5266B4A4" w14:textId="78A78A0E"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6A2F787"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7.9</w:t>
            </w:r>
          </w:p>
        </w:tc>
        <w:tc>
          <w:tcPr>
            <w:tcW w:w="1956" w:type="pct"/>
            <w:tcBorders>
              <w:top w:val="nil"/>
              <w:left w:val="nil"/>
              <w:bottom w:val="single" w:sz="4" w:space="0" w:color="auto"/>
              <w:right w:val="single" w:sz="4" w:space="0" w:color="auto"/>
            </w:tcBorders>
            <w:shd w:val="clear" w:color="000000" w:fill="FFFFFF"/>
            <w:vAlign w:val="center"/>
          </w:tcPr>
          <w:p w14:paraId="14FED8F4"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100.000 ha đến dưới 200.000 ha</w:t>
            </w:r>
          </w:p>
        </w:tc>
        <w:tc>
          <w:tcPr>
            <w:tcW w:w="1054" w:type="pct"/>
            <w:tcBorders>
              <w:top w:val="nil"/>
              <w:left w:val="nil"/>
              <w:bottom w:val="single" w:sz="4" w:space="0" w:color="auto"/>
              <w:right w:val="single" w:sz="4" w:space="0" w:color="auto"/>
            </w:tcBorders>
            <w:shd w:val="clear" w:color="000000" w:fill="FFFFFF"/>
            <w:noWrap/>
            <w:vAlign w:val="center"/>
          </w:tcPr>
          <w:p w14:paraId="0FD5B321" w14:textId="1A3A7376"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1445AC18"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10,0</w:t>
            </w:r>
          </w:p>
        </w:tc>
        <w:tc>
          <w:tcPr>
            <w:tcW w:w="750" w:type="pct"/>
            <w:tcBorders>
              <w:top w:val="nil"/>
              <w:left w:val="nil"/>
              <w:bottom w:val="single" w:sz="4" w:space="0" w:color="auto"/>
              <w:right w:val="single" w:sz="4" w:space="0" w:color="auto"/>
            </w:tcBorders>
            <w:shd w:val="clear" w:color="000000" w:fill="FFFFFF"/>
            <w:noWrap/>
            <w:vAlign w:val="center"/>
          </w:tcPr>
          <w:p w14:paraId="4FE7C38C"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2C34EA8B" w14:textId="0F0DBF30"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92CCF18"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7.10</w:t>
            </w:r>
          </w:p>
        </w:tc>
        <w:tc>
          <w:tcPr>
            <w:tcW w:w="1956" w:type="pct"/>
            <w:tcBorders>
              <w:top w:val="nil"/>
              <w:left w:val="nil"/>
              <w:bottom w:val="single" w:sz="4" w:space="0" w:color="auto"/>
              <w:right w:val="single" w:sz="4" w:space="0" w:color="auto"/>
            </w:tcBorders>
            <w:shd w:val="clear" w:color="000000" w:fill="FFFFFF"/>
            <w:vAlign w:val="center"/>
          </w:tcPr>
          <w:p w14:paraId="5711AB8D"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200.000 ha đến dưới 400.000 ha</w:t>
            </w:r>
          </w:p>
        </w:tc>
        <w:tc>
          <w:tcPr>
            <w:tcW w:w="1054" w:type="pct"/>
            <w:tcBorders>
              <w:top w:val="nil"/>
              <w:left w:val="nil"/>
              <w:bottom w:val="single" w:sz="4" w:space="0" w:color="auto"/>
              <w:right w:val="single" w:sz="4" w:space="0" w:color="auto"/>
            </w:tcBorders>
            <w:shd w:val="clear" w:color="000000" w:fill="FFFFFF"/>
            <w:noWrap/>
            <w:vAlign w:val="center"/>
          </w:tcPr>
          <w:p w14:paraId="5BEF2646" w14:textId="4F6C34CE"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009C3469"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11,0</w:t>
            </w:r>
          </w:p>
        </w:tc>
        <w:tc>
          <w:tcPr>
            <w:tcW w:w="750" w:type="pct"/>
            <w:tcBorders>
              <w:top w:val="nil"/>
              <w:left w:val="nil"/>
              <w:bottom w:val="single" w:sz="4" w:space="0" w:color="auto"/>
              <w:right w:val="single" w:sz="4" w:space="0" w:color="auto"/>
            </w:tcBorders>
            <w:shd w:val="clear" w:color="000000" w:fill="FFFFFF"/>
            <w:noWrap/>
            <w:vAlign w:val="center"/>
          </w:tcPr>
          <w:p w14:paraId="03933F9E"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3548AF5D" w14:textId="5FEFB815"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516AE8A"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7.11</w:t>
            </w:r>
          </w:p>
        </w:tc>
        <w:tc>
          <w:tcPr>
            <w:tcW w:w="1956" w:type="pct"/>
            <w:tcBorders>
              <w:top w:val="nil"/>
              <w:left w:val="nil"/>
              <w:bottom w:val="single" w:sz="4" w:space="0" w:color="auto"/>
              <w:right w:val="single" w:sz="4" w:space="0" w:color="auto"/>
            </w:tcBorders>
            <w:shd w:val="clear" w:color="000000" w:fill="FFFFFF"/>
            <w:vAlign w:val="center"/>
          </w:tcPr>
          <w:p w14:paraId="5232A804"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400.000 ha đến dưới 600.000 ha</w:t>
            </w:r>
          </w:p>
        </w:tc>
        <w:tc>
          <w:tcPr>
            <w:tcW w:w="1054" w:type="pct"/>
            <w:tcBorders>
              <w:top w:val="nil"/>
              <w:left w:val="nil"/>
              <w:bottom w:val="single" w:sz="4" w:space="0" w:color="auto"/>
              <w:right w:val="single" w:sz="4" w:space="0" w:color="auto"/>
            </w:tcBorders>
            <w:shd w:val="clear" w:color="000000" w:fill="FFFFFF"/>
            <w:noWrap/>
            <w:vAlign w:val="center"/>
          </w:tcPr>
          <w:p w14:paraId="7C649105" w14:textId="0532B2DC"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391C586A"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12,0</w:t>
            </w:r>
          </w:p>
        </w:tc>
        <w:tc>
          <w:tcPr>
            <w:tcW w:w="750" w:type="pct"/>
            <w:tcBorders>
              <w:top w:val="nil"/>
              <w:left w:val="nil"/>
              <w:bottom w:val="single" w:sz="4" w:space="0" w:color="auto"/>
              <w:right w:val="single" w:sz="4" w:space="0" w:color="auto"/>
            </w:tcBorders>
            <w:shd w:val="clear" w:color="000000" w:fill="FFFFFF"/>
            <w:noWrap/>
            <w:vAlign w:val="center"/>
          </w:tcPr>
          <w:p w14:paraId="0F78AE0E"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E00E52" w:rsidRPr="00CF0637" w14:paraId="0D8ADA9F" w14:textId="661FC508" w:rsidTr="00C25251">
        <w:trPr>
          <w:trHeight w:val="484"/>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07C5342"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7.12</w:t>
            </w:r>
          </w:p>
        </w:tc>
        <w:tc>
          <w:tcPr>
            <w:tcW w:w="1956" w:type="pct"/>
            <w:tcBorders>
              <w:top w:val="nil"/>
              <w:left w:val="nil"/>
              <w:bottom w:val="single" w:sz="4" w:space="0" w:color="auto"/>
              <w:right w:val="single" w:sz="4" w:space="0" w:color="auto"/>
            </w:tcBorders>
            <w:shd w:val="clear" w:color="000000" w:fill="FFFFFF"/>
            <w:vAlign w:val="center"/>
          </w:tcPr>
          <w:p w14:paraId="7C92E7F6" w14:textId="77777777" w:rsidR="00E00E52" w:rsidRPr="00CF0637" w:rsidRDefault="00E00E52" w:rsidP="00E00E52">
            <w:pPr>
              <w:spacing w:after="0" w:line="240" w:lineRule="auto"/>
              <w:rPr>
                <w:rFonts w:eastAsia="Times New Roman" w:cs="Times New Roman"/>
                <w:i/>
                <w:iCs/>
                <w:sz w:val="24"/>
                <w:szCs w:val="24"/>
              </w:rPr>
            </w:pPr>
            <w:r w:rsidRPr="00CF0637">
              <w:rPr>
                <w:rFonts w:eastAsia="Times New Roman" w:cs="Times New Roman"/>
                <w:i/>
                <w:iCs/>
                <w:sz w:val="24"/>
                <w:szCs w:val="24"/>
              </w:rPr>
              <w:t>Từ 600.000 ha trở lên</w:t>
            </w:r>
          </w:p>
        </w:tc>
        <w:tc>
          <w:tcPr>
            <w:tcW w:w="1054" w:type="pct"/>
            <w:tcBorders>
              <w:top w:val="nil"/>
              <w:left w:val="nil"/>
              <w:bottom w:val="single" w:sz="4" w:space="0" w:color="auto"/>
              <w:right w:val="single" w:sz="4" w:space="0" w:color="auto"/>
            </w:tcBorders>
            <w:shd w:val="clear" w:color="000000" w:fill="FFFFFF"/>
            <w:noWrap/>
            <w:vAlign w:val="center"/>
          </w:tcPr>
          <w:p w14:paraId="0F99FB68" w14:textId="77777777" w:rsidR="00E00E52" w:rsidRPr="00CF0637" w:rsidRDefault="00E00E52" w:rsidP="00E00E52">
            <w:pPr>
              <w:spacing w:after="0" w:line="240" w:lineRule="auto"/>
              <w:ind w:right="-108" w:hanging="108"/>
              <w:jc w:val="center"/>
              <w:rPr>
                <w:rFonts w:eastAsia="Times New Roman" w:cs="Times New Roman"/>
                <w:i/>
                <w:iCs/>
                <w:sz w:val="24"/>
                <w:szCs w:val="24"/>
              </w:rPr>
            </w:pPr>
          </w:p>
          <w:p w14:paraId="2AD9B22B" w14:textId="0504443E" w:rsidR="00E00E52" w:rsidRPr="00CF0637" w:rsidRDefault="00E00E52" w:rsidP="00E00E52">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7C94E160"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13,0</w:t>
            </w:r>
          </w:p>
        </w:tc>
        <w:tc>
          <w:tcPr>
            <w:tcW w:w="750" w:type="pct"/>
            <w:tcBorders>
              <w:top w:val="nil"/>
              <w:left w:val="nil"/>
              <w:bottom w:val="single" w:sz="4" w:space="0" w:color="auto"/>
              <w:right w:val="single" w:sz="4" w:space="0" w:color="auto"/>
            </w:tcBorders>
            <w:shd w:val="clear" w:color="000000" w:fill="FFFFFF"/>
            <w:noWrap/>
            <w:vAlign w:val="center"/>
          </w:tcPr>
          <w:p w14:paraId="76972432" w14:textId="77777777" w:rsidR="00E00E52" w:rsidRPr="00CF0637" w:rsidRDefault="00E00E52" w:rsidP="00E00E52">
            <w:pPr>
              <w:spacing w:after="0" w:line="240" w:lineRule="auto"/>
              <w:jc w:val="center"/>
              <w:rPr>
                <w:rFonts w:eastAsia="Times New Roman" w:cs="Times New Roman"/>
                <w:i/>
                <w:iCs/>
                <w:sz w:val="24"/>
                <w:szCs w:val="24"/>
              </w:rPr>
            </w:pPr>
            <w:r w:rsidRPr="00CF0637">
              <w:rPr>
                <w:rFonts w:eastAsia="Times New Roman" w:cs="Times New Roman"/>
                <w:i/>
                <w:iCs/>
                <w:sz w:val="24"/>
                <w:szCs w:val="24"/>
              </w:rPr>
              <w:t>3,00-3,99</w:t>
            </w:r>
          </w:p>
        </w:tc>
      </w:tr>
      <w:tr w:rsidR="007E31BE" w:rsidRPr="00CF0637" w14:paraId="6F69B9AB" w14:textId="252C0604"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22F1B651"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8</w:t>
            </w:r>
          </w:p>
        </w:tc>
        <w:tc>
          <w:tcPr>
            <w:tcW w:w="1956" w:type="pct"/>
            <w:tcBorders>
              <w:top w:val="nil"/>
              <w:left w:val="nil"/>
              <w:bottom w:val="single" w:sz="4" w:space="0" w:color="auto"/>
              <w:right w:val="single" w:sz="4" w:space="0" w:color="auto"/>
            </w:tcBorders>
            <w:shd w:val="clear" w:color="000000" w:fill="FFFFFF"/>
            <w:vAlign w:val="center"/>
            <w:hideMark/>
          </w:tcPr>
          <w:p w14:paraId="2DEC0FE1" w14:textId="4AEFD824" w:rsidR="00E00E52" w:rsidRPr="00CF0637" w:rsidRDefault="00E00E52" w:rsidP="00844336">
            <w:pPr>
              <w:spacing w:after="0" w:line="240" w:lineRule="auto"/>
              <w:jc w:val="both"/>
              <w:rPr>
                <w:rFonts w:eastAsia="Times New Roman" w:cs="Times New Roman"/>
                <w:sz w:val="24"/>
                <w:szCs w:val="24"/>
              </w:rPr>
            </w:pPr>
            <w:r w:rsidRPr="00CF0637">
              <w:rPr>
                <w:rFonts w:eastAsia="Times New Roman" w:cs="Times New Roman"/>
                <w:sz w:val="24"/>
                <w:szCs w:val="24"/>
              </w:rPr>
              <w:t>Chuyển các loại ranh giới lên bản đồ tính cho 1000 ha</w:t>
            </w:r>
          </w:p>
        </w:tc>
        <w:tc>
          <w:tcPr>
            <w:tcW w:w="1054" w:type="pct"/>
            <w:tcBorders>
              <w:top w:val="nil"/>
              <w:left w:val="nil"/>
              <w:bottom w:val="single" w:sz="4" w:space="0" w:color="auto"/>
              <w:right w:val="single" w:sz="4" w:space="0" w:color="auto"/>
            </w:tcBorders>
            <w:shd w:val="clear" w:color="000000" w:fill="FFFFFF"/>
            <w:noWrap/>
            <w:vAlign w:val="center"/>
            <w:hideMark/>
          </w:tcPr>
          <w:p w14:paraId="5429E508" w14:textId="0FBAB958" w:rsidR="00E00E52" w:rsidRPr="00CF0637" w:rsidRDefault="00E00E52" w:rsidP="00E00E52">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hideMark/>
          </w:tcPr>
          <w:p w14:paraId="664449E2" w14:textId="1C3BF413"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0,05</w:t>
            </w:r>
          </w:p>
        </w:tc>
        <w:tc>
          <w:tcPr>
            <w:tcW w:w="750" w:type="pct"/>
            <w:tcBorders>
              <w:top w:val="nil"/>
              <w:left w:val="nil"/>
              <w:bottom w:val="single" w:sz="4" w:space="0" w:color="auto"/>
              <w:right w:val="single" w:sz="4" w:space="0" w:color="auto"/>
            </w:tcBorders>
            <w:shd w:val="clear" w:color="000000" w:fill="FFFFFF"/>
            <w:noWrap/>
            <w:vAlign w:val="center"/>
            <w:hideMark/>
          </w:tcPr>
          <w:p w14:paraId="64D3451B" w14:textId="620E4735"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4,65-5,76</w:t>
            </w:r>
          </w:p>
        </w:tc>
      </w:tr>
      <w:tr w:rsidR="00E00E52" w:rsidRPr="00CF0637" w14:paraId="1E68B8D8" w14:textId="143FF7A2"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4604D8EB"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9</w:t>
            </w:r>
          </w:p>
        </w:tc>
        <w:tc>
          <w:tcPr>
            <w:tcW w:w="1956" w:type="pct"/>
            <w:tcBorders>
              <w:top w:val="nil"/>
              <w:left w:val="nil"/>
              <w:bottom w:val="single" w:sz="4" w:space="0" w:color="auto"/>
              <w:right w:val="single" w:sz="4" w:space="0" w:color="auto"/>
            </w:tcBorders>
            <w:shd w:val="clear" w:color="000000" w:fill="FFFFFF"/>
            <w:vAlign w:val="center"/>
            <w:hideMark/>
          </w:tcPr>
          <w:p w14:paraId="43029CB1" w14:textId="58E4A3FC" w:rsidR="00E00E52" w:rsidRPr="00CF0637" w:rsidRDefault="00E00E52" w:rsidP="00844336">
            <w:pPr>
              <w:spacing w:after="0" w:line="240" w:lineRule="auto"/>
              <w:jc w:val="both"/>
              <w:rPr>
                <w:rFonts w:eastAsia="Times New Roman" w:cs="Times New Roman"/>
                <w:sz w:val="24"/>
                <w:szCs w:val="24"/>
              </w:rPr>
            </w:pPr>
            <w:r w:rsidRPr="00CF0637">
              <w:rPr>
                <w:rFonts w:eastAsia="Times New Roman" w:cs="Times New Roman"/>
                <w:sz w:val="24"/>
                <w:szCs w:val="24"/>
              </w:rPr>
              <w:t xml:space="preserve">Chuẩn bị </w:t>
            </w:r>
            <w:r w:rsidR="00EB3350">
              <w:rPr>
                <w:rFonts w:eastAsia="Times New Roman" w:cs="Times New Roman"/>
                <w:sz w:val="24"/>
                <w:szCs w:val="24"/>
              </w:rPr>
              <w:t xml:space="preserve">vật </w:t>
            </w:r>
            <w:r w:rsidR="007E17BD">
              <w:rPr>
                <w:rFonts w:eastAsia="Times New Roman" w:cs="Times New Roman"/>
                <w:sz w:val="24"/>
                <w:szCs w:val="24"/>
              </w:rPr>
              <w:t>tư</w:t>
            </w:r>
            <w:r w:rsidR="007E17BD" w:rsidRPr="00CF0637">
              <w:rPr>
                <w:rFonts w:eastAsia="Times New Roman" w:cs="Times New Roman"/>
                <w:sz w:val="24"/>
                <w:szCs w:val="24"/>
              </w:rPr>
              <w:t xml:space="preserve"> </w:t>
            </w:r>
            <w:r w:rsidRPr="00CF0637">
              <w:rPr>
                <w:rFonts w:eastAsia="Times New Roman" w:cs="Times New Roman"/>
                <w:sz w:val="24"/>
                <w:szCs w:val="24"/>
              </w:rPr>
              <w:t>kỹ thuật cho</w:t>
            </w:r>
            <w:r w:rsidR="007E31BE" w:rsidRPr="00CF0637">
              <w:rPr>
                <w:rFonts w:eastAsia="Times New Roman" w:cs="Times New Roman"/>
                <w:sz w:val="24"/>
                <w:szCs w:val="24"/>
              </w:rPr>
              <w:t xml:space="preserve"> 1 nhiệm vụ</w:t>
            </w:r>
          </w:p>
        </w:tc>
        <w:tc>
          <w:tcPr>
            <w:tcW w:w="1054" w:type="pct"/>
            <w:tcBorders>
              <w:top w:val="nil"/>
              <w:left w:val="nil"/>
              <w:bottom w:val="single" w:sz="4" w:space="0" w:color="auto"/>
              <w:right w:val="single" w:sz="4" w:space="0" w:color="auto"/>
            </w:tcBorders>
            <w:shd w:val="clear" w:color="000000" w:fill="FFFFFF"/>
            <w:noWrap/>
            <w:vAlign w:val="center"/>
            <w:hideMark/>
          </w:tcPr>
          <w:p w14:paraId="56420CAA" w14:textId="09C8D82A" w:rsidR="00E00E52" w:rsidRPr="00CF0637" w:rsidRDefault="00E00E52" w:rsidP="00E00E52">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hideMark/>
          </w:tcPr>
          <w:p w14:paraId="3EECB1D8"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10</w:t>
            </w:r>
          </w:p>
        </w:tc>
        <w:tc>
          <w:tcPr>
            <w:tcW w:w="750" w:type="pct"/>
            <w:tcBorders>
              <w:top w:val="nil"/>
              <w:left w:val="nil"/>
              <w:bottom w:val="single" w:sz="4" w:space="0" w:color="auto"/>
              <w:right w:val="single" w:sz="4" w:space="0" w:color="auto"/>
            </w:tcBorders>
            <w:shd w:val="clear" w:color="000000" w:fill="FFFFFF"/>
            <w:noWrap/>
            <w:vAlign w:val="center"/>
            <w:hideMark/>
          </w:tcPr>
          <w:p w14:paraId="196F8E60"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2,06-3,33</w:t>
            </w:r>
          </w:p>
        </w:tc>
      </w:tr>
      <w:tr w:rsidR="00E00E52" w:rsidRPr="00CF0637" w14:paraId="21D16AB4" w14:textId="5EED1587" w:rsidTr="007E31BE">
        <w:trPr>
          <w:trHeight w:val="586"/>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328802D2" w14:textId="77777777" w:rsidR="00E00E52" w:rsidRPr="00CF0637" w:rsidRDefault="00E00E52" w:rsidP="00E00E52">
            <w:pPr>
              <w:spacing w:after="0" w:line="240" w:lineRule="auto"/>
              <w:jc w:val="center"/>
              <w:rPr>
                <w:rFonts w:eastAsia="Times New Roman" w:cs="Times New Roman"/>
                <w:b/>
                <w:bCs/>
                <w:sz w:val="24"/>
                <w:szCs w:val="24"/>
              </w:rPr>
            </w:pPr>
            <w:r w:rsidRPr="00CF0637">
              <w:rPr>
                <w:rFonts w:eastAsia="Times New Roman" w:cs="Times New Roman"/>
                <w:b/>
                <w:bCs/>
                <w:sz w:val="24"/>
                <w:szCs w:val="24"/>
              </w:rPr>
              <w:t>II</w:t>
            </w:r>
          </w:p>
        </w:tc>
        <w:tc>
          <w:tcPr>
            <w:tcW w:w="3010" w:type="pct"/>
            <w:gridSpan w:val="2"/>
            <w:tcBorders>
              <w:top w:val="nil"/>
              <w:left w:val="nil"/>
              <w:bottom w:val="single" w:sz="4" w:space="0" w:color="auto"/>
              <w:right w:val="single" w:sz="4" w:space="0" w:color="auto"/>
            </w:tcBorders>
            <w:shd w:val="clear" w:color="000000" w:fill="FFFFFF"/>
            <w:vAlign w:val="center"/>
            <w:hideMark/>
          </w:tcPr>
          <w:p w14:paraId="23223995" w14:textId="6E989C45" w:rsidR="00E00E52" w:rsidRPr="00CF0637" w:rsidRDefault="00E00E52" w:rsidP="00844336">
            <w:pPr>
              <w:spacing w:after="0" w:line="240" w:lineRule="auto"/>
              <w:jc w:val="both"/>
              <w:rPr>
                <w:rFonts w:eastAsia="Times New Roman" w:cs="Times New Roman"/>
                <w:b/>
                <w:bCs/>
                <w:sz w:val="24"/>
                <w:szCs w:val="24"/>
              </w:rPr>
            </w:pPr>
            <w:r w:rsidRPr="00CF0637">
              <w:rPr>
                <w:rFonts w:eastAsia="Times New Roman" w:cs="Times New Roman"/>
                <w:b/>
                <w:bCs/>
                <w:sz w:val="24"/>
                <w:szCs w:val="24"/>
              </w:rPr>
              <w:t>CÔNG TÁC THỰC ĐỊA</w:t>
            </w:r>
          </w:p>
        </w:tc>
        <w:tc>
          <w:tcPr>
            <w:tcW w:w="866" w:type="pct"/>
            <w:tcBorders>
              <w:top w:val="nil"/>
              <w:left w:val="nil"/>
              <w:bottom w:val="single" w:sz="4" w:space="0" w:color="auto"/>
              <w:right w:val="single" w:sz="4" w:space="0" w:color="auto"/>
            </w:tcBorders>
            <w:shd w:val="clear" w:color="000000" w:fill="FFFFFF"/>
            <w:noWrap/>
            <w:vAlign w:val="center"/>
            <w:hideMark/>
          </w:tcPr>
          <w:p w14:paraId="7307E0A4" w14:textId="6931CF69" w:rsidR="00E00E52" w:rsidRPr="00CF0637" w:rsidRDefault="00E00E52" w:rsidP="00E00E52">
            <w:pPr>
              <w:spacing w:after="0" w:line="240" w:lineRule="auto"/>
              <w:jc w:val="center"/>
              <w:rPr>
                <w:rFonts w:eastAsia="Times New Roman" w:cs="Times New Roman"/>
                <w:b/>
                <w:bCs/>
                <w:sz w:val="24"/>
                <w:szCs w:val="24"/>
              </w:rPr>
            </w:pPr>
          </w:p>
        </w:tc>
        <w:tc>
          <w:tcPr>
            <w:tcW w:w="750" w:type="pct"/>
            <w:tcBorders>
              <w:top w:val="nil"/>
              <w:left w:val="nil"/>
              <w:bottom w:val="single" w:sz="4" w:space="0" w:color="auto"/>
              <w:right w:val="single" w:sz="4" w:space="0" w:color="auto"/>
            </w:tcBorders>
            <w:shd w:val="clear" w:color="000000" w:fill="FFFFFF"/>
            <w:noWrap/>
            <w:vAlign w:val="center"/>
            <w:hideMark/>
          </w:tcPr>
          <w:p w14:paraId="1041F9C7" w14:textId="36EEDAD1" w:rsidR="00E00E52" w:rsidRPr="00CF0637" w:rsidRDefault="00E00E52" w:rsidP="00E00E52">
            <w:pPr>
              <w:spacing w:after="0" w:line="240" w:lineRule="auto"/>
              <w:jc w:val="center"/>
              <w:rPr>
                <w:rFonts w:eastAsia="Times New Roman" w:cs="Times New Roman"/>
                <w:b/>
                <w:bCs/>
                <w:sz w:val="24"/>
                <w:szCs w:val="24"/>
              </w:rPr>
            </w:pPr>
          </w:p>
        </w:tc>
      </w:tr>
      <w:tr w:rsidR="00E00E52" w:rsidRPr="00CF0637" w14:paraId="00CBC283" w14:textId="1EA2C4C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79F7450B" w14:textId="77777777" w:rsidR="00E00E52" w:rsidRPr="00CF0637" w:rsidRDefault="00E00E52" w:rsidP="00E00E52">
            <w:pPr>
              <w:spacing w:after="0" w:line="240" w:lineRule="auto"/>
              <w:jc w:val="center"/>
              <w:rPr>
                <w:rFonts w:eastAsia="Times New Roman" w:cs="Times New Roman"/>
                <w:sz w:val="24"/>
                <w:szCs w:val="24"/>
              </w:rPr>
            </w:pPr>
            <w:r w:rsidRPr="00CF0637">
              <w:rPr>
                <w:rFonts w:eastAsia="Times New Roman" w:cs="Times New Roman"/>
                <w:sz w:val="24"/>
                <w:szCs w:val="24"/>
              </w:rPr>
              <w:t>1</w:t>
            </w:r>
          </w:p>
        </w:tc>
        <w:tc>
          <w:tcPr>
            <w:tcW w:w="1956" w:type="pct"/>
            <w:tcBorders>
              <w:top w:val="nil"/>
              <w:left w:val="nil"/>
              <w:bottom w:val="single" w:sz="4" w:space="0" w:color="auto"/>
              <w:right w:val="single" w:sz="4" w:space="0" w:color="auto"/>
            </w:tcBorders>
            <w:shd w:val="clear" w:color="000000" w:fill="FFFFFF"/>
            <w:vAlign w:val="center"/>
            <w:hideMark/>
          </w:tcPr>
          <w:p w14:paraId="1E20A60B" w14:textId="47730CFD" w:rsidR="00E00E52" w:rsidRPr="00CF0637" w:rsidRDefault="00E00E52" w:rsidP="00844336">
            <w:pPr>
              <w:spacing w:after="0" w:line="240" w:lineRule="auto"/>
              <w:jc w:val="both"/>
              <w:rPr>
                <w:rFonts w:eastAsia="Times New Roman" w:cs="Times New Roman"/>
                <w:sz w:val="24"/>
                <w:szCs w:val="24"/>
              </w:rPr>
            </w:pPr>
            <w:bookmarkStart w:id="18" w:name="_Hlk169362537"/>
            <w:r w:rsidRPr="00CF0637">
              <w:rPr>
                <w:rFonts w:eastAsia="Times New Roman" w:cs="Times New Roman"/>
                <w:sz w:val="24"/>
                <w:szCs w:val="24"/>
              </w:rPr>
              <w:t>Sơ thám</w:t>
            </w:r>
            <w:r w:rsidR="005764A7" w:rsidRPr="00CF0637">
              <w:rPr>
                <w:rFonts w:eastAsia="Times New Roman" w:cs="Times New Roman"/>
                <w:sz w:val="24"/>
                <w:szCs w:val="24"/>
              </w:rPr>
              <w:t>,</w:t>
            </w:r>
            <w:r w:rsidRPr="00CF0637">
              <w:rPr>
                <w:rFonts w:eastAsia="Times New Roman" w:cs="Times New Roman"/>
                <w:sz w:val="24"/>
                <w:szCs w:val="24"/>
              </w:rPr>
              <w:t xml:space="preserve"> </w:t>
            </w:r>
            <w:r w:rsidR="005764A7" w:rsidRPr="00CF0637">
              <w:rPr>
                <w:rFonts w:eastAsia="Times New Roman" w:cs="Times New Roman"/>
                <w:sz w:val="24"/>
                <w:szCs w:val="24"/>
              </w:rPr>
              <w:t xml:space="preserve">liên hệ với </w:t>
            </w:r>
            <w:r w:rsidRPr="00CF0637">
              <w:rPr>
                <w:rFonts w:eastAsia="Times New Roman" w:cs="Times New Roman"/>
                <w:sz w:val="24"/>
                <w:szCs w:val="24"/>
              </w:rPr>
              <w:t xml:space="preserve">chính </w:t>
            </w:r>
            <w:r w:rsidR="005764A7" w:rsidRPr="00CF0637">
              <w:rPr>
                <w:rFonts w:eastAsia="Times New Roman" w:cs="Times New Roman"/>
                <w:sz w:val="24"/>
                <w:szCs w:val="24"/>
              </w:rPr>
              <w:t xml:space="preserve">quyền </w:t>
            </w:r>
            <w:r w:rsidRPr="00CF0637">
              <w:rPr>
                <w:rFonts w:eastAsia="Times New Roman" w:cs="Times New Roman"/>
                <w:sz w:val="24"/>
                <w:szCs w:val="24"/>
              </w:rPr>
              <w:t>địa phương</w:t>
            </w:r>
            <w:r w:rsidR="005764A7" w:rsidRPr="00CF0637">
              <w:rPr>
                <w:rFonts w:eastAsia="Times New Roman" w:cs="Times New Roman"/>
                <w:sz w:val="24"/>
                <w:szCs w:val="24"/>
              </w:rPr>
              <w:t>, cơ sở</w:t>
            </w:r>
            <w:r w:rsidRPr="00CF0637">
              <w:rPr>
                <w:rFonts w:eastAsia="Times New Roman" w:cs="Times New Roman"/>
                <w:sz w:val="24"/>
                <w:szCs w:val="24"/>
              </w:rPr>
              <w:t xml:space="preserve"> và chủ rừng</w:t>
            </w:r>
            <w:bookmarkEnd w:id="18"/>
          </w:p>
        </w:tc>
        <w:tc>
          <w:tcPr>
            <w:tcW w:w="1054" w:type="pct"/>
            <w:tcBorders>
              <w:top w:val="nil"/>
              <w:left w:val="nil"/>
              <w:bottom w:val="single" w:sz="4" w:space="0" w:color="auto"/>
              <w:right w:val="single" w:sz="4" w:space="0" w:color="auto"/>
            </w:tcBorders>
            <w:shd w:val="clear" w:color="000000" w:fill="FFFFFF"/>
            <w:vAlign w:val="center"/>
            <w:hideMark/>
          </w:tcPr>
          <w:p w14:paraId="658EAEF6" w14:textId="5C7C329B" w:rsidR="00E00E52" w:rsidRPr="00CF0637" w:rsidRDefault="00E00E52" w:rsidP="00E00E52">
            <w:pPr>
              <w:spacing w:after="0" w:line="240" w:lineRule="auto"/>
              <w:ind w:right="-108" w:hanging="108"/>
              <w:jc w:val="center"/>
              <w:rPr>
                <w:rFonts w:eastAsia="Times New Roman" w:cs="Times New Roman"/>
                <w:sz w:val="24"/>
                <w:szCs w:val="24"/>
              </w:rPr>
            </w:pPr>
          </w:p>
        </w:tc>
        <w:tc>
          <w:tcPr>
            <w:tcW w:w="866" w:type="pct"/>
            <w:tcBorders>
              <w:top w:val="nil"/>
              <w:left w:val="nil"/>
              <w:bottom w:val="single" w:sz="4" w:space="0" w:color="auto"/>
              <w:right w:val="single" w:sz="4" w:space="0" w:color="auto"/>
            </w:tcBorders>
            <w:shd w:val="clear" w:color="000000" w:fill="FFFFFF"/>
            <w:noWrap/>
            <w:vAlign w:val="center"/>
          </w:tcPr>
          <w:p w14:paraId="2DDB11B3" w14:textId="4D74B1B6" w:rsidR="00E00E52" w:rsidRPr="00CF0637" w:rsidRDefault="00E00E52" w:rsidP="00E00E52">
            <w:pPr>
              <w:spacing w:after="0" w:line="240" w:lineRule="auto"/>
              <w:jc w:val="center"/>
              <w:rPr>
                <w:rFonts w:eastAsia="Times New Roman" w:cs="Times New Roman"/>
                <w:sz w:val="24"/>
                <w:szCs w:val="24"/>
              </w:rPr>
            </w:pPr>
          </w:p>
        </w:tc>
        <w:tc>
          <w:tcPr>
            <w:tcW w:w="750" w:type="pct"/>
            <w:tcBorders>
              <w:top w:val="nil"/>
              <w:left w:val="nil"/>
              <w:bottom w:val="single" w:sz="4" w:space="0" w:color="auto"/>
              <w:right w:val="single" w:sz="4" w:space="0" w:color="auto"/>
            </w:tcBorders>
            <w:shd w:val="clear" w:color="000000" w:fill="FFFFFF"/>
            <w:noWrap/>
            <w:vAlign w:val="center"/>
          </w:tcPr>
          <w:p w14:paraId="4842BCF2" w14:textId="623CB18F" w:rsidR="00E00E52" w:rsidRPr="00CF0637" w:rsidRDefault="00E00E52" w:rsidP="00E00E52">
            <w:pPr>
              <w:spacing w:after="0" w:line="240" w:lineRule="auto"/>
              <w:jc w:val="center"/>
              <w:rPr>
                <w:rFonts w:eastAsia="Times New Roman" w:cs="Times New Roman"/>
                <w:sz w:val="24"/>
                <w:szCs w:val="24"/>
              </w:rPr>
            </w:pPr>
          </w:p>
        </w:tc>
      </w:tr>
      <w:tr w:rsidR="007E31BE" w:rsidRPr="00CF0637" w14:paraId="69499A68" w14:textId="68C4DDF4" w:rsidTr="00C25251">
        <w:trPr>
          <w:trHeight w:val="538"/>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23F1CDB8"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1.1</w:t>
            </w:r>
          </w:p>
        </w:tc>
        <w:tc>
          <w:tcPr>
            <w:tcW w:w="1956" w:type="pct"/>
            <w:tcBorders>
              <w:top w:val="nil"/>
              <w:left w:val="nil"/>
              <w:bottom w:val="single" w:sz="4" w:space="0" w:color="auto"/>
              <w:right w:val="single" w:sz="4" w:space="0" w:color="auto"/>
            </w:tcBorders>
            <w:shd w:val="clear" w:color="000000" w:fill="FFFFFF"/>
            <w:vAlign w:val="center"/>
          </w:tcPr>
          <w:p w14:paraId="0E6DD32E" w14:textId="77777777" w:rsidR="007E31BE" w:rsidRPr="00CF0637" w:rsidRDefault="007E31BE" w:rsidP="00844336">
            <w:pPr>
              <w:spacing w:after="0" w:line="240" w:lineRule="auto"/>
              <w:jc w:val="both"/>
              <w:rPr>
                <w:rFonts w:eastAsia="Times New Roman" w:cs="Times New Roman"/>
                <w:i/>
                <w:iCs/>
                <w:sz w:val="24"/>
                <w:szCs w:val="24"/>
              </w:rPr>
            </w:pPr>
            <w:r w:rsidRPr="00CF0637">
              <w:rPr>
                <w:rFonts w:eastAsia="Times New Roman" w:cs="Times New Roman"/>
                <w:i/>
                <w:iCs/>
                <w:sz w:val="24"/>
                <w:szCs w:val="24"/>
              </w:rPr>
              <w:t>Dưới 500 ha</w:t>
            </w:r>
          </w:p>
        </w:tc>
        <w:tc>
          <w:tcPr>
            <w:tcW w:w="1054" w:type="pct"/>
            <w:tcBorders>
              <w:top w:val="nil"/>
              <w:left w:val="nil"/>
              <w:bottom w:val="single" w:sz="4" w:space="0" w:color="auto"/>
              <w:right w:val="single" w:sz="4" w:space="0" w:color="auto"/>
            </w:tcBorders>
            <w:shd w:val="clear" w:color="000000" w:fill="FFFFFF"/>
            <w:vAlign w:val="center"/>
          </w:tcPr>
          <w:p w14:paraId="264B47B1" w14:textId="7DA2D940" w:rsidR="007E31BE" w:rsidRPr="00CF0637" w:rsidRDefault="007E31BE" w:rsidP="007E31BE">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310A276F"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5,0</w:t>
            </w:r>
          </w:p>
        </w:tc>
        <w:tc>
          <w:tcPr>
            <w:tcW w:w="750" w:type="pct"/>
            <w:tcBorders>
              <w:top w:val="nil"/>
              <w:left w:val="nil"/>
              <w:bottom w:val="single" w:sz="4" w:space="0" w:color="auto"/>
              <w:right w:val="single" w:sz="4" w:space="0" w:color="auto"/>
            </w:tcBorders>
            <w:shd w:val="clear" w:color="000000" w:fill="FFFFFF"/>
            <w:noWrap/>
            <w:vAlign w:val="center"/>
          </w:tcPr>
          <w:p w14:paraId="6D978C26"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3,99-4,98</w:t>
            </w:r>
          </w:p>
        </w:tc>
      </w:tr>
      <w:tr w:rsidR="007E31BE" w:rsidRPr="00CF0637" w14:paraId="60B183F7" w14:textId="50F62B6C" w:rsidTr="00C25251">
        <w:trPr>
          <w:trHeight w:val="34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7B57F38"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1.2</w:t>
            </w:r>
          </w:p>
        </w:tc>
        <w:tc>
          <w:tcPr>
            <w:tcW w:w="1956" w:type="pct"/>
            <w:tcBorders>
              <w:top w:val="nil"/>
              <w:left w:val="nil"/>
              <w:bottom w:val="single" w:sz="4" w:space="0" w:color="auto"/>
              <w:right w:val="single" w:sz="4" w:space="0" w:color="auto"/>
            </w:tcBorders>
            <w:shd w:val="clear" w:color="000000" w:fill="FFFFFF"/>
            <w:vAlign w:val="center"/>
          </w:tcPr>
          <w:p w14:paraId="18DE4F5A" w14:textId="77777777" w:rsidR="007E31BE" w:rsidRPr="00CF0637" w:rsidRDefault="007E31BE" w:rsidP="00844336">
            <w:pPr>
              <w:spacing w:after="0" w:line="240" w:lineRule="auto"/>
              <w:jc w:val="both"/>
              <w:rPr>
                <w:rFonts w:eastAsia="Times New Roman" w:cs="Times New Roman"/>
                <w:i/>
                <w:iCs/>
                <w:sz w:val="24"/>
                <w:szCs w:val="24"/>
              </w:rPr>
            </w:pPr>
            <w:r w:rsidRPr="00CF0637">
              <w:rPr>
                <w:rFonts w:eastAsia="Times New Roman" w:cs="Times New Roman"/>
                <w:i/>
                <w:iCs/>
                <w:sz w:val="24"/>
                <w:szCs w:val="24"/>
              </w:rPr>
              <w:t>Từ 500 ha đến dưới 1.000 ha</w:t>
            </w:r>
          </w:p>
        </w:tc>
        <w:tc>
          <w:tcPr>
            <w:tcW w:w="1054" w:type="pct"/>
            <w:tcBorders>
              <w:top w:val="nil"/>
              <w:left w:val="nil"/>
              <w:bottom w:val="single" w:sz="4" w:space="0" w:color="auto"/>
              <w:right w:val="single" w:sz="4" w:space="0" w:color="auto"/>
            </w:tcBorders>
            <w:shd w:val="clear" w:color="000000" w:fill="FFFFFF"/>
            <w:vAlign w:val="center"/>
          </w:tcPr>
          <w:p w14:paraId="2396F887" w14:textId="6F83EC1B" w:rsidR="007E31BE" w:rsidRPr="00CF0637" w:rsidRDefault="007E31BE" w:rsidP="007E31BE">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71C91BCC"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8,0</w:t>
            </w:r>
          </w:p>
        </w:tc>
        <w:tc>
          <w:tcPr>
            <w:tcW w:w="750" w:type="pct"/>
            <w:tcBorders>
              <w:top w:val="nil"/>
              <w:left w:val="nil"/>
              <w:bottom w:val="single" w:sz="4" w:space="0" w:color="auto"/>
              <w:right w:val="single" w:sz="4" w:space="0" w:color="auto"/>
            </w:tcBorders>
            <w:shd w:val="clear" w:color="000000" w:fill="FFFFFF"/>
            <w:noWrap/>
            <w:vAlign w:val="center"/>
          </w:tcPr>
          <w:p w14:paraId="4B3C4942"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3,99-4,98</w:t>
            </w:r>
          </w:p>
        </w:tc>
      </w:tr>
      <w:tr w:rsidR="007E31BE" w:rsidRPr="00CF0637" w14:paraId="6C3CA669" w14:textId="26BC80CD" w:rsidTr="00C25251">
        <w:trPr>
          <w:trHeight w:val="34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52095D7"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1.3</w:t>
            </w:r>
          </w:p>
        </w:tc>
        <w:tc>
          <w:tcPr>
            <w:tcW w:w="1956" w:type="pct"/>
            <w:tcBorders>
              <w:top w:val="nil"/>
              <w:left w:val="nil"/>
              <w:bottom w:val="single" w:sz="4" w:space="0" w:color="auto"/>
              <w:right w:val="single" w:sz="4" w:space="0" w:color="auto"/>
            </w:tcBorders>
            <w:shd w:val="clear" w:color="000000" w:fill="FFFFFF"/>
            <w:vAlign w:val="center"/>
          </w:tcPr>
          <w:p w14:paraId="1E211D4B" w14:textId="77777777" w:rsidR="007E31BE" w:rsidRPr="00CF0637" w:rsidRDefault="007E31BE" w:rsidP="00844336">
            <w:pPr>
              <w:spacing w:after="0" w:line="240" w:lineRule="auto"/>
              <w:jc w:val="both"/>
              <w:rPr>
                <w:rFonts w:eastAsia="Times New Roman" w:cs="Times New Roman"/>
                <w:i/>
                <w:iCs/>
                <w:sz w:val="24"/>
                <w:szCs w:val="24"/>
              </w:rPr>
            </w:pPr>
            <w:r w:rsidRPr="00CF0637">
              <w:rPr>
                <w:rFonts w:eastAsia="Times New Roman" w:cs="Times New Roman"/>
                <w:i/>
                <w:iCs/>
                <w:sz w:val="24"/>
                <w:szCs w:val="24"/>
              </w:rPr>
              <w:t>Từ 1.000 ha đến dưới 3.000 ha</w:t>
            </w:r>
          </w:p>
        </w:tc>
        <w:tc>
          <w:tcPr>
            <w:tcW w:w="1054" w:type="pct"/>
            <w:tcBorders>
              <w:top w:val="nil"/>
              <w:left w:val="nil"/>
              <w:bottom w:val="single" w:sz="4" w:space="0" w:color="auto"/>
              <w:right w:val="single" w:sz="4" w:space="0" w:color="auto"/>
            </w:tcBorders>
            <w:shd w:val="clear" w:color="000000" w:fill="FFFFFF"/>
            <w:vAlign w:val="center"/>
          </w:tcPr>
          <w:p w14:paraId="776D84F5" w14:textId="63B0F0CB" w:rsidR="007E31BE" w:rsidRPr="00CF0637" w:rsidRDefault="007E31BE" w:rsidP="007E31BE">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3F92AC7B"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9,0</w:t>
            </w:r>
          </w:p>
        </w:tc>
        <w:tc>
          <w:tcPr>
            <w:tcW w:w="750" w:type="pct"/>
            <w:tcBorders>
              <w:top w:val="nil"/>
              <w:left w:val="nil"/>
              <w:bottom w:val="single" w:sz="4" w:space="0" w:color="auto"/>
              <w:right w:val="single" w:sz="4" w:space="0" w:color="auto"/>
            </w:tcBorders>
            <w:shd w:val="clear" w:color="000000" w:fill="FFFFFF"/>
            <w:noWrap/>
            <w:vAlign w:val="center"/>
          </w:tcPr>
          <w:p w14:paraId="78EFBFB9"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3,99-4,98</w:t>
            </w:r>
          </w:p>
        </w:tc>
      </w:tr>
      <w:tr w:rsidR="007E31BE" w:rsidRPr="00CF0637" w14:paraId="708651BE" w14:textId="04F9E5AC" w:rsidTr="007E31BE">
        <w:trPr>
          <w:trHeight w:val="34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DC8F344"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1.4</w:t>
            </w:r>
          </w:p>
        </w:tc>
        <w:tc>
          <w:tcPr>
            <w:tcW w:w="1956" w:type="pct"/>
            <w:tcBorders>
              <w:top w:val="nil"/>
              <w:left w:val="nil"/>
              <w:bottom w:val="single" w:sz="4" w:space="0" w:color="auto"/>
              <w:right w:val="single" w:sz="4" w:space="0" w:color="auto"/>
            </w:tcBorders>
            <w:shd w:val="clear" w:color="000000" w:fill="FFFFFF"/>
            <w:vAlign w:val="center"/>
          </w:tcPr>
          <w:p w14:paraId="512971E9" w14:textId="77777777" w:rsidR="007E31BE" w:rsidRPr="00CF0637" w:rsidRDefault="007E31BE" w:rsidP="00844336">
            <w:pPr>
              <w:spacing w:after="0" w:line="240" w:lineRule="auto"/>
              <w:jc w:val="both"/>
              <w:rPr>
                <w:rFonts w:eastAsia="Times New Roman" w:cs="Times New Roman"/>
                <w:i/>
                <w:iCs/>
                <w:sz w:val="24"/>
                <w:szCs w:val="24"/>
              </w:rPr>
            </w:pPr>
            <w:r w:rsidRPr="00CF0637">
              <w:rPr>
                <w:rFonts w:eastAsia="Times New Roman" w:cs="Times New Roman"/>
                <w:i/>
                <w:iCs/>
                <w:sz w:val="24"/>
                <w:szCs w:val="24"/>
              </w:rPr>
              <w:t>Từ 3.000 ha đến dưới 5.000 ha</w:t>
            </w:r>
          </w:p>
        </w:tc>
        <w:tc>
          <w:tcPr>
            <w:tcW w:w="1054" w:type="pct"/>
            <w:tcBorders>
              <w:top w:val="nil"/>
              <w:left w:val="nil"/>
              <w:bottom w:val="single" w:sz="4" w:space="0" w:color="auto"/>
              <w:right w:val="single" w:sz="4" w:space="0" w:color="auto"/>
            </w:tcBorders>
            <w:shd w:val="clear" w:color="000000" w:fill="FFFFFF"/>
            <w:vAlign w:val="center"/>
          </w:tcPr>
          <w:p w14:paraId="5DD04EFD" w14:textId="77777777" w:rsidR="007E31BE" w:rsidRPr="00CF0637" w:rsidRDefault="007E31BE" w:rsidP="007E31BE">
            <w:pPr>
              <w:spacing w:after="0" w:line="240" w:lineRule="auto"/>
              <w:ind w:right="-108" w:hanging="108"/>
              <w:jc w:val="center"/>
              <w:rPr>
                <w:rFonts w:eastAsia="Times New Roman" w:cs="Times New Roman"/>
                <w:i/>
                <w:iCs/>
                <w:sz w:val="24"/>
                <w:szCs w:val="24"/>
              </w:rPr>
            </w:pPr>
          </w:p>
          <w:p w14:paraId="3E03DB60" w14:textId="3A1EE8F3" w:rsidR="007E31BE" w:rsidRPr="00CF0637" w:rsidRDefault="007E31BE" w:rsidP="007E31BE">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3503C2A6"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10,0</w:t>
            </w:r>
          </w:p>
        </w:tc>
        <w:tc>
          <w:tcPr>
            <w:tcW w:w="750" w:type="pct"/>
            <w:tcBorders>
              <w:top w:val="nil"/>
              <w:left w:val="nil"/>
              <w:bottom w:val="single" w:sz="4" w:space="0" w:color="auto"/>
              <w:right w:val="single" w:sz="4" w:space="0" w:color="auto"/>
            </w:tcBorders>
            <w:shd w:val="clear" w:color="000000" w:fill="FFFFFF"/>
            <w:noWrap/>
            <w:vAlign w:val="center"/>
          </w:tcPr>
          <w:p w14:paraId="6C4F2CCC"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3,99-4,98</w:t>
            </w:r>
          </w:p>
        </w:tc>
      </w:tr>
      <w:tr w:rsidR="007E31BE" w:rsidRPr="00CF0637" w14:paraId="52F5E6CC" w14:textId="6DDAC2E2" w:rsidTr="00C25251">
        <w:trPr>
          <w:trHeight w:val="34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BFACA6D"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1.5</w:t>
            </w:r>
          </w:p>
        </w:tc>
        <w:tc>
          <w:tcPr>
            <w:tcW w:w="1956" w:type="pct"/>
            <w:tcBorders>
              <w:top w:val="nil"/>
              <w:left w:val="nil"/>
              <w:bottom w:val="single" w:sz="4" w:space="0" w:color="auto"/>
              <w:right w:val="single" w:sz="4" w:space="0" w:color="auto"/>
            </w:tcBorders>
            <w:shd w:val="clear" w:color="000000" w:fill="FFFFFF"/>
            <w:vAlign w:val="center"/>
          </w:tcPr>
          <w:p w14:paraId="0F34A0BA" w14:textId="77777777" w:rsidR="007E31BE" w:rsidRPr="00CF0637" w:rsidRDefault="007E31BE" w:rsidP="00844336">
            <w:pPr>
              <w:spacing w:after="0" w:line="240" w:lineRule="auto"/>
              <w:jc w:val="both"/>
              <w:rPr>
                <w:rFonts w:eastAsia="Times New Roman" w:cs="Times New Roman"/>
                <w:i/>
                <w:iCs/>
                <w:sz w:val="24"/>
                <w:szCs w:val="24"/>
              </w:rPr>
            </w:pPr>
            <w:r w:rsidRPr="00CF0637">
              <w:rPr>
                <w:rFonts w:eastAsia="Times New Roman" w:cs="Times New Roman"/>
                <w:i/>
                <w:iCs/>
                <w:sz w:val="24"/>
                <w:szCs w:val="24"/>
              </w:rPr>
              <w:t>Từ 5.000 ha đến dưới 10.000 ha</w:t>
            </w:r>
          </w:p>
        </w:tc>
        <w:tc>
          <w:tcPr>
            <w:tcW w:w="1054" w:type="pct"/>
            <w:tcBorders>
              <w:top w:val="nil"/>
              <w:left w:val="nil"/>
              <w:bottom w:val="single" w:sz="4" w:space="0" w:color="auto"/>
              <w:right w:val="single" w:sz="4" w:space="0" w:color="auto"/>
            </w:tcBorders>
            <w:shd w:val="clear" w:color="000000" w:fill="FFFFFF"/>
            <w:vAlign w:val="center"/>
          </w:tcPr>
          <w:p w14:paraId="7106AD0D" w14:textId="3D772760" w:rsidR="007E31BE" w:rsidRPr="00CF0637" w:rsidRDefault="007E31BE" w:rsidP="007E31BE">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2829AF61"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12,0</w:t>
            </w:r>
          </w:p>
        </w:tc>
        <w:tc>
          <w:tcPr>
            <w:tcW w:w="750" w:type="pct"/>
            <w:tcBorders>
              <w:top w:val="nil"/>
              <w:left w:val="nil"/>
              <w:bottom w:val="single" w:sz="4" w:space="0" w:color="auto"/>
              <w:right w:val="single" w:sz="4" w:space="0" w:color="auto"/>
            </w:tcBorders>
            <w:shd w:val="clear" w:color="000000" w:fill="FFFFFF"/>
            <w:noWrap/>
            <w:vAlign w:val="center"/>
          </w:tcPr>
          <w:p w14:paraId="6239E631"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3,99-4,98</w:t>
            </w:r>
          </w:p>
        </w:tc>
      </w:tr>
      <w:tr w:rsidR="007E31BE" w:rsidRPr="00CF0637" w14:paraId="14CDE5C8" w14:textId="6EFB9D6C" w:rsidTr="00C25251">
        <w:trPr>
          <w:trHeight w:val="34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3EA40D5B"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1.6</w:t>
            </w:r>
          </w:p>
        </w:tc>
        <w:tc>
          <w:tcPr>
            <w:tcW w:w="1956" w:type="pct"/>
            <w:tcBorders>
              <w:top w:val="nil"/>
              <w:left w:val="nil"/>
              <w:bottom w:val="single" w:sz="4" w:space="0" w:color="auto"/>
              <w:right w:val="single" w:sz="4" w:space="0" w:color="auto"/>
            </w:tcBorders>
            <w:shd w:val="clear" w:color="000000" w:fill="FFFFFF"/>
            <w:vAlign w:val="center"/>
          </w:tcPr>
          <w:p w14:paraId="36A12F74" w14:textId="77777777" w:rsidR="007E31BE" w:rsidRPr="00CF0637" w:rsidRDefault="007E31BE" w:rsidP="00844336">
            <w:pPr>
              <w:spacing w:after="0" w:line="240" w:lineRule="auto"/>
              <w:jc w:val="both"/>
              <w:rPr>
                <w:rFonts w:eastAsia="Times New Roman" w:cs="Times New Roman"/>
                <w:i/>
                <w:iCs/>
                <w:sz w:val="24"/>
                <w:szCs w:val="24"/>
              </w:rPr>
            </w:pPr>
            <w:r w:rsidRPr="00CF0637">
              <w:rPr>
                <w:rFonts w:eastAsia="Times New Roman" w:cs="Times New Roman"/>
                <w:i/>
                <w:iCs/>
                <w:sz w:val="24"/>
                <w:szCs w:val="24"/>
              </w:rPr>
              <w:t>Từ 10.000 ha đến dưới 30.000 ha</w:t>
            </w:r>
          </w:p>
        </w:tc>
        <w:tc>
          <w:tcPr>
            <w:tcW w:w="1054" w:type="pct"/>
            <w:tcBorders>
              <w:top w:val="nil"/>
              <w:left w:val="nil"/>
              <w:bottom w:val="single" w:sz="4" w:space="0" w:color="auto"/>
              <w:right w:val="single" w:sz="4" w:space="0" w:color="auto"/>
            </w:tcBorders>
            <w:shd w:val="clear" w:color="000000" w:fill="FFFFFF"/>
            <w:vAlign w:val="center"/>
          </w:tcPr>
          <w:p w14:paraId="60A65559" w14:textId="42F13A2D" w:rsidR="007E31BE" w:rsidRPr="00CF0637" w:rsidRDefault="007E31BE" w:rsidP="007E31BE">
            <w:pPr>
              <w:spacing w:after="0" w:line="240" w:lineRule="auto"/>
              <w:ind w:right="-108" w:hanging="108"/>
              <w:jc w:val="center"/>
              <w:rPr>
                <w:rFonts w:eastAsia="Times New Roman" w:cs="Times New Roman"/>
                <w:i/>
                <w:iCs/>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82519DC"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15,0</w:t>
            </w:r>
          </w:p>
        </w:tc>
        <w:tc>
          <w:tcPr>
            <w:tcW w:w="750" w:type="pct"/>
            <w:tcBorders>
              <w:top w:val="nil"/>
              <w:left w:val="nil"/>
              <w:bottom w:val="single" w:sz="4" w:space="0" w:color="auto"/>
              <w:right w:val="single" w:sz="4" w:space="0" w:color="auto"/>
            </w:tcBorders>
            <w:shd w:val="clear" w:color="000000" w:fill="FFFFFF"/>
            <w:noWrap/>
            <w:vAlign w:val="center"/>
          </w:tcPr>
          <w:p w14:paraId="725E07A7"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3,99-4,98</w:t>
            </w:r>
          </w:p>
        </w:tc>
      </w:tr>
      <w:tr w:rsidR="007E31BE" w:rsidRPr="00CF0637" w14:paraId="04B9E696" w14:textId="538AAE09" w:rsidTr="007E31BE">
        <w:trPr>
          <w:trHeight w:val="34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39F4D7BD"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1.7</w:t>
            </w:r>
          </w:p>
        </w:tc>
        <w:tc>
          <w:tcPr>
            <w:tcW w:w="1956" w:type="pct"/>
            <w:tcBorders>
              <w:top w:val="nil"/>
              <w:left w:val="nil"/>
              <w:bottom w:val="single" w:sz="4" w:space="0" w:color="auto"/>
              <w:right w:val="single" w:sz="4" w:space="0" w:color="auto"/>
            </w:tcBorders>
            <w:shd w:val="clear" w:color="000000" w:fill="FFFFFF"/>
            <w:vAlign w:val="center"/>
          </w:tcPr>
          <w:p w14:paraId="01053C57" w14:textId="77777777" w:rsidR="007E31BE" w:rsidRPr="00CF0637" w:rsidRDefault="007E31BE" w:rsidP="00844336">
            <w:pPr>
              <w:spacing w:after="0" w:line="240" w:lineRule="auto"/>
              <w:jc w:val="both"/>
              <w:rPr>
                <w:rFonts w:eastAsia="Times New Roman" w:cs="Times New Roman"/>
                <w:i/>
                <w:iCs/>
                <w:sz w:val="24"/>
                <w:szCs w:val="24"/>
              </w:rPr>
            </w:pPr>
            <w:r w:rsidRPr="00CF0637">
              <w:rPr>
                <w:rFonts w:eastAsia="Times New Roman" w:cs="Times New Roman"/>
                <w:i/>
                <w:iCs/>
                <w:sz w:val="24"/>
                <w:szCs w:val="24"/>
              </w:rPr>
              <w:t>Từ 30.000 ha trở lên</w:t>
            </w:r>
          </w:p>
        </w:tc>
        <w:tc>
          <w:tcPr>
            <w:tcW w:w="1054" w:type="pct"/>
            <w:tcBorders>
              <w:top w:val="nil"/>
              <w:left w:val="nil"/>
              <w:bottom w:val="single" w:sz="4" w:space="0" w:color="auto"/>
              <w:right w:val="single" w:sz="4" w:space="0" w:color="auto"/>
            </w:tcBorders>
            <w:shd w:val="clear" w:color="000000" w:fill="FFFFFF"/>
            <w:vAlign w:val="center"/>
          </w:tcPr>
          <w:p w14:paraId="40E87E71" w14:textId="695B6683" w:rsidR="007E31BE" w:rsidRPr="00CF0637" w:rsidRDefault="007E31BE" w:rsidP="007E31BE">
            <w:pPr>
              <w:spacing w:after="0" w:line="240" w:lineRule="auto"/>
              <w:ind w:right="-108" w:hanging="108"/>
              <w:jc w:val="center"/>
              <w:rPr>
                <w:rFonts w:eastAsia="Times New Roman" w:cs="Times New Roman"/>
                <w:i/>
                <w:iCs/>
                <w:sz w:val="24"/>
                <w:szCs w:val="24"/>
              </w:rPr>
            </w:pPr>
            <w:r w:rsidRPr="00CF0637">
              <w:rPr>
                <w:i/>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32478EAB"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20,0</w:t>
            </w:r>
          </w:p>
        </w:tc>
        <w:tc>
          <w:tcPr>
            <w:tcW w:w="750" w:type="pct"/>
            <w:tcBorders>
              <w:top w:val="nil"/>
              <w:left w:val="nil"/>
              <w:bottom w:val="single" w:sz="4" w:space="0" w:color="auto"/>
              <w:right w:val="single" w:sz="4" w:space="0" w:color="auto"/>
            </w:tcBorders>
            <w:shd w:val="clear" w:color="000000" w:fill="FFFFFF"/>
            <w:noWrap/>
            <w:vAlign w:val="center"/>
          </w:tcPr>
          <w:p w14:paraId="7E38FE59" w14:textId="77777777" w:rsidR="007E31BE" w:rsidRPr="00CF0637" w:rsidRDefault="007E31BE" w:rsidP="007E31BE">
            <w:pPr>
              <w:spacing w:after="0" w:line="240" w:lineRule="auto"/>
              <w:jc w:val="center"/>
              <w:rPr>
                <w:rFonts w:eastAsia="Times New Roman" w:cs="Times New Roman"/>
                <w:i/>
                <w:iCs/>
                <w:sz w:val="24"/>
                <w:szCs w:val="24"/>
              </w:rPr>
            </w:pPr>
            <w:r w:rsidRPr="00CF0637">
              <w:rPr>
                <w:rFonts w:eastAsia="Times New Roman" w:cs="Times New Roman"/>
                <w:i/>
                <w:iCs/>
                <w:sz w:val="24"/>
                <w:szCs w:val="24"/>
              </w:rPr>
              <w:t>3,99-4,98</w:t>
            </w:r>
          </w:p>
        </w:tc>
      </w:tr>
      <w:tr w:rsidR="007E31BE" w:rsidRPr="00CF0637" w14:paraId="263BB810" w14:textId="5A1DE692" w:rsidTr="007E31BE">
        <w:trPr>
          <w:trHeight w:val="31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ACFB2D3"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2</w:t>
            </w:r>
          </w:p>
        </w:tc>
        <w:tc>
          <w:tcPr>
            <w:tcW w:w="1956" w:type="pct"/>
            <w:tcBorders>
              <w:top w:val="nil"/>
              <w:left w:val="nil"/>
              <w:bottom w:val="single" w:sz="4" w:space="0" w:color="auto"/>
              <w:right w:val="single" w:sz="4" w:space="0" w:color="auto"/>
            </w:tcBorders>
            <w:shd w:val="clear" w:color="000000" w:fill="FFFFFF"/>
            <w:vAlign w:val="center"/>
          </w:tcPr>
          <w:p w14:paraId="3D0C3A8B" w14:textId="77777777"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Di chuyển trong quá trình khảo sát</w:t>
            </w:r>
          </w:p>
        </w:tc>
        <w:tc>
          <w:tcPr>
            <w:tcW w:w="1054" w:type="pct"/>
            <w:tcBorders>
              <w:top w:val="nil"/>
              <w:left w:val="nil"/>
              <w:bottom w:val="single" w:sz="4" w:space="0" w:color="auto"/>
              <w:right w:val="single" w:sz="4" w:space="0" w:color="auto"/>
            </w:tcBorders>
            <w:shd w:val="clear" w:color="000000" w:fill="FFFFFF"/>
            <w:vAlign w:val="center"/>
          </w:tcPr>
          <w:p w14:paraId="192EC3EF" w14:textId="722A5142"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công/km</w:t>
            </w:r>
          </w:p>
        </w:tc>
        <w:tc>
          <w:tcPr>
            <w:tcW w:w="866" w:type="pct"/>
            <w:tcBorders>
              <w:top w:val="nil"/>
              <w:left w:val="nil"/>
              <w:bottom w:val="single" w:sz="4" w:space="0" w:color="auto"/>
              <w:right w:val="single" w:sz="4" w:space="0" w:color="auto"/>
            </w:tcBorders>
            <w:shd w:val="clear" w:color="000000" w:fill="FFFFFF"/>
            <w:noWrap/>
            <w:vAlign w:val="center"/>
          </w:tcPr>
          <w:p w14:paraId="321F6EB5"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0,2</w:t>
            </w:r>
          </w:p>
        </w:tc>
        <w:tc>
          <w:tcPr>
            <w:tcW w:w="750" w:type="pct"/>
            <w:tcBorders>
              <w:top w:val="nil"/>
              <w:left w:val="nil"/>
              <w:bottom w:val="single" w:sz="4" w:space="0" w:color="auto"/>
              <w:right w:val="single" w:sz="4" w:space="0" w:color="auto"/>
            </w:tcBorders>
            <w:shd w:val="clear" w:color="000000" w:fill="FFFFFF"/>
            <w:noWrap/>
            <w:vAlign w:val="center"/>
          </w:tcPr>
          <w:p w14:paraId="7AE6E925"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3,33-4,32</w:t>
            </w:r>
          </w:p>
        </w:tc>
      </w:tr>
      <w:tr w:rsidR="007E31BE" w:rsidRPr="00CF0637" w14:paraId="68D86F7C" w14:textId="0FAF2EE2" w:rsidTr="007E31BE">
        <w:trPr>
          <w:trHeight w:val="572"/>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C1101C5"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w:t>
            </w:r>
          </w:p>
        </w:tc>
        <w:tc>
          <w:tcPr>
            <w:tcW w:w="1956" w:type="pct"/>
            <w:tcBorders>
              <w:top w:val="nil"/>
              <w:left w:val="nil"/>
              <w:bottom w:val="single" w:sz="4" w:space="0" w:color="auto"/>
              <w:right w:val="single" w:sz="4" w:space="0" w:color="auto"/>
            </w:tcBorders>
            <w:shd w:val="clear" w:color="000000" w:fill="FFFFFF"/>
            <w:vAlign w:val="center"/>
            <w:hideMark/>
          </w:tcPr>
          <w:p w14:paraId="137DD91B" w14:textId="77777777"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Mở tuyến điều tra</w:t>
            </w:r>
          </w:p>
        </w:tc>
        <w:tc>
          <w:tcPr>
            <w:tcW w:w="1054" w:type="pct"/>
            <w:tcBorders>
              <w:top w:val="nil"/>
              <w:left w:val="nil"/>
              <w:bottom w:val="single" w:sz="4" w:space="0" w:color="auto"/>
              <w:right w:val="single" w:sz="4" w:space="0" w:color="auto"/>
            </w:tcBorders>
            <w:shd w:val="clear" w:color="000000" w:fill="FFFFFF"/>
            <w:vAlign w:val="center"/>
            <w:hideMark/>
          </w:tcPr>
          <w:p w14:paraId="5DFEA1EB" w14:textId="6BF7A7BD"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công/km</w:t>
            </w:r>
          </w:p>
        </w:tc>
        <w:tc>
          <w:tcPr>
            <w:tcW w:w="866" w:type="pct"/>
            <w:tcBorders>
              <w:top w:val="nil"/>
              <w:left w:val="nil"/>
              <w:bottom w:val="single" w:sz="4" w:space="0" w:color="auto"/>
              <w:right w:val="single" w:sz="4" w:space="0" w:color="auto"/>
            </w:tcBorders>
            <w:shd w:val="clear" w:color="000000" w:fill="FFFFFF"/>
            <w:noWrap/>
            <w:vAlign w:val="center"/>
            <w:hideMark/>
          </w:tcPr>
          <w:p w14:paraId="0C96AEA8"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7,3</w:t>
            </w:r>
          </w:p>
        </w:tc>
        <w:tc>
          <w:tcPr>
            <w:tcW w:w="750" w:type="pct"/>
            <w:tcBorders>
              <w:top w:val="nil"/>
              <w:left w:val="nil"/>
              <w:bottom w:val="single" w:sz="4" w:space="0" w:color="auto"/>
              <w:right w:val="single" w:sz="4" w:space="0" w:color="auto"/>
            </w:tcBorders>
            <w:shd w:val="clear" w:color="000000" w:fill="FFFFFF"/>
            <w:noWrap/>
            <w:vAlign w:val="center"/>
            <w:hideMark/>
          </w:tcPr>
          <w:p w14:paraId="0BB7274B"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3,99-4,98</w:t>
            </w:r>
          </w:p>
        </w:tc>
      </w:tr>
      <w:tr w:rsidR="007E31BE" w:rsidRPr="00CF0637" w14:paraId="297A246D" w14:textId="5DD81622"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239CE66"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4</w:t>
            </w:r>
          </w:p>
        </w:tc>
        <w:tc>
          <w:tcPr>
            <w:tcW w:w="1956" w:type="pct"/>
            <w:tcBorders>
              <w:top w:val="nil"/>
              <w:left w:val="nil"/>
              <w:bottom w:val="single" w:sz="4" w:space="0" w:color="auto"/>
              <w:right w:val="single" w:sz="4" w:space="0" w:color="auto"/>
            </w:tcBorders>
            <w:shd w:val="clear" w:color="000000" w:fill="FFFFFF"/>
            <w:vAlign w:val="center"/>
            <w:hideMark/>
          </w:tcPr>
          <w:p w14:paraId="0EAFFD8B" w14:textId="27BCD3CB"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Đo đạc đường phân định ranh giới rừng ngoài thực địa</w:t>
            </w:r>
          </w:p>
        </w:tc>
        <w:tc>
          <w:tcPr>
            <w:tcW w:w="1054" w:type="pct"/>
            <w:tcBorders>
              <w:top w:val="nil"/>
              <w:left w:val="nil"/>
              <w:bottom w:val="single" w:sz="4" w:space="0" w:color="auto"/>
              <w:right w:val="single" w:sz="4" w:space="0" w:color="auto"/>
            </w:tcBorders>
            <w:shd w:val="clear" w:color="000000" w:fill="FFFFFF"/>
            <w:vAlign w:val="center"/>
            <w:hideMark/>
          </w:tcPr>
          <w:p w14:paraId="109E72D9" w14:textId="50815460"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công/km</w:t>
            </w:r>
          </w:p>
        </w:tc>
        <w:tc>
          <w:tcPr>
            <w:tcW w:w="866" w:type="pct"/>
            <w:tcBorders>
              <w:top w:val="nil"/>
              <w:left w:val="nil"/>
              <w:bottom w:val="single" w:sz="4" w:space="0" w:color="auto"/>
              <w:right w:val="single" w:sz="4" w:space="0" w:color="auto"/>
            </w:tcBorders>
            <w:shd w:val="clear" w:color="000000" w:fill="FFFFFF"/>
            <w:noWrap/>
            <w:vAlign w:val="center"/>
            <w:hideMark/>
          </w:tcPr>
          <w:p w14:paraId="29A8AEE6"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0,5</w:t>
            </w:r>
          </w:p>
        </w:tc>
        <w:tc>
          <w:tcPr>
            <w:tcW w:w="750" w:type="pct"/>
            <w:tcBorders>
              <w:top w:val="nil"/>
              <w:left w:val="nil"/>
              <w:bottom w:val="single" w:sz="4" w:space="0" w:color="auto"/>
              <w:right w:val="single" w:sz="4" w:space="0" w:color="auto"/>
            </w:tcBorders>
            <w:shd w:val="clear" w:color="000000" w:fill="FFFFFF"/>
            <w:noWrap/>
            <w:vAlign w:val="center"/>
            <w:hideMark/>
          </w:tcPr>
          <w:p w14:paraId="474A6CA5"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2,06-3,33</w:t>
            </w:r>
          </w:p>
        </w:tc>
      </w:tr>
      <w:tr w:rsidR="007E31BE" w:rsidRPr="00CF0637" w14:paraId="1CBA218D" w14:textId="3C217153"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DD42BE9"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lastRenderedPageBreak/>
              <w:t>5</w:t>
            </w:r>
          </w:p>
        </w:tc>
        <w:tc>
          <w:tcPr>
            <w:tcW w:w="1956" w:type="pct"/>
            <w:tcBorders>
              <w:top w:val="nil"/>
              <w:left w:val="nil"/>
              <w:bottom w:val="single" w:sz="4" w:space="0" w:color="auto"/>
              <w:right w:val="single" w:sz="4" w:space="0" w:color="auto"/>
            </w:tcBorders>
            <w:shd w:val="clear" w:color="000000" w:fill="FFFFFF"/>
            <w:vAlign w:val="center"/>
            <w:hideMark/>
          </w:tcPr>
          <w:p w14:paraId="5FA559F7" w14:textId="6EA52D7E"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Xác định vị trí mốc, bảng</w:t>
            </w:r>
          </w:p>
        </w:tc>
        <w:tc>
          <w:tcPr>
            <w:tcW w:w="1054" w:type="pct"/>
            <w:tcBorders>
              <w:top w:val="nil"/>
              <w:left w:val="nil"/>
              <w:bottom w:val="single" w:sz="4" w:space="0" w:color="auto"/>
              <w:right w:val="single" w:sz="4" w:space="0" w:color="auto"/>
            </w:tcBorders>
            <w:shd w:val="clear" w:color="000000" w:fill="FFFFFF"/>
            <w:vAlign w:val="center"/>
            <w:hideMark/>
          </w:tcPr>
          <w:p w14:paraId="65794E24" w14:textId="6E2BAB4B"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công/mốc (bảng)</w:t>
            </w:r>
          </w:p>
        </w:tc>
        <w:tc>
          <w:tcPr>
            <w:tcW w:w="866" w:type="pct"/>
            <w:tcBorders>
              <w:top w:val="nil"/>
              <w:left w:val="nil"/>
              <w:bottom w:val="single" w:sz="4" w:space="0" w:color="auto"/>
              <w:right w:val="single" w:sz="4" w:space="0" w:color="auto"/>
            </w:tcBorders>
            <w:shd w:val="clear" w:color="000000" w:fill="FFFFFF"/>
            <w:noWrap/>
            <w:vAlign w:val="center"/>
            <w:hideMark/>
          </w:tcPr>
          <w:p w14:paraId="79B7AD1E" w14:textId="7AE3F34F"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 xml:space="preserve"> 2,0</w:t>
            </w:r>
          </w:p>
        </w:tc>
        <w:tc>
          <w:tcPr>
            <w:tcW w:w="750" w:type="pct"/>
            <w:tcBorders>
              <w:top w:val="nil"/>
              <w:left w:val="nil"/>
              <w:bottom w:val="single" w:sz="4" w:space="0" w:color="auto"/>
              <w:right w:val="single" w:sz="4" w:space="0" w:color="auto"/>
            </w:tcBorders>
            <w:shd w:val="clear" w:color="000000" w:fill="FFFFFF"/>
            <w:noWrap/>
            <w:vAlign w:val="center"/>
            <w:hideMark/>
          </w:tcPr>
          <w:p w14:paraId="16794346"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2,06-3,33</w:t>
            </w:r>
          </w:p>
        </w:tc>
      </w:tr>
      <w:tr w:rsidR="007E31BE" w:rsidRPr="00CF0637" w14:paraId="38895073" w14:textId="6B2BF154" w:rsidTr="007E31BE">
        <w:trPr>
          <w:trHeight w:val="808"/>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2BA5CC74"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6</w:t>
            </w:r>
          </w:p>
        </w:tc>
        <w:tc>
          <w:tcPr>
            <w:tcW w:w="1956" w:type="pct"/>
            <w:tcBorders>
              <w:top w:val="nil"/>
              <w:left w:val="nil"/>
              <w:bottom w:val="single" w:sz="4" w:space="0" w:color="auto"/>
              <w:right w:val="single" w:sz="4" w:space="0" w:color="auto"/>
            </w:tcBorders>
            <w:shd w:val="clear" w:color="000000" w:fill="FFFFFF"/>
            <w:vAlign w:val="center"/>
            <w:hideMark/>
          </w:tcPr>
          <w:p w14:paraId="12A15AC1" w14:textId="16CE524B" w:rsidR="007E31BE" w:rsidRPr="00CF0637" w:rsidRDefault="007E31BE" w:rsidP="00844336">
            <w:pPr>
              <w:spacing w:after="0" w:line="240" w:lineRule="auto"/>
              <w:jc w:val="both"/>
              <w:rPr>
                <w:rFonts w:eastAsia="Times New Roman" w:cs="Times New Roman"/>
                <w:sz w:val="24"/>
                <w:szCs w:val="24"/>
              </w:rPr>
            </w:pPr>
            <w:r w:rsidRPr="00962A1F">
              <w:rPr>
                <w:rFonts w:eastAsia="Times New Roman" w:cs="Times New Roman"/>
                <w:sz w:val="24"/>
                <w:szCs w:val="24"/>
              </w:rPr>
              <w:t>Rà soát, điều chỉnh ranh giới, vị trí mốc, bảng</w:t>
            </w:r>
            <w:r w:rsidRPr="00CF0637">
              <w:rPr>
                <w:rFonts w:eastAsia="Times New Roman" w:cs="Times New Roman"/>
                <w:sz w:val="24"/>
                <w:szCs w:val="24"/>
              </w:rPr>
              <w:t xml:space="preserve"> </w:t>
            </w:r>
          </w:p>
        </w:tc>
        <w:tc>
          <w:tcPr>
            <w:tcW w:w="1054" w:type="pct"/>
            <w:tcBorders>
              <w:top w:val="nil"/>
              <w:left w:val="nil"/>
              <w:bottom w:val="single" w:sz="4" w:space="0" w:color="auto"/>
              <w:right w:val="single" w:sz="4" w:space="0" w:color="auto"/>
            </w:tcBorders>
            <w:shd w:val="clear" w:color="000000" w:fill="FFFFFF"/>
            <w:vAlign w:val="center"/>
            <w:hideMark/>
          </w:tcPr>
          <w:p w14:paraId="53236512" w14:textId="6FAFECF0"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công/ha</w:t>
            </w:r>
          </w:p>
        </w:tc>
        <w:tc>
          <w:tcPr>
            <w:tcW w:w="866" w:type="pct"/>
            <w:tcBorders>
              <w:top w:val="nil"/>
              <w:left w:val="nil"/>
              <w:bottom w:val="single" w:sz="4" w:space="0" w:color="auto"/>
              <w:right w:val="single" w:sz="4" w:space="0" w:color="auto"/>
            </w:tcBorders>
            <w:shd w:val="clear" w:color="000000" w:fill="FFFFFF"/>
            <w:noWrap/>
            <w:vAlign w:val="center"/>
            <w:hideMark/>
          </w:tcPr>
          <w:p w14:paraId="0FE93DE8" w14:textId="1215E219"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0,004</w:t>
            </w:r>
          </w:p>
        </w:tc>
        <w:tc>
          <w:tcPr>
            <w:tcW w:w="750" w:type="pct"/>
            <w:tcBorders>
              <w:top w:val="nil"/>
              <w:left w:val="nil"/>
              <w:bottom w:val="single" w:sz="4" w:space="0" w:color="auto"/>
              <w:right w:val="single" w:sz="4" w:space="0" w:color="auto"/>
            </w:tcBorders>
            <w:shd w:val="clear" w:color="000000" w:fill="FFFFFF"/>
            <w:noWrap/>
            <w:vAlign w:val="center"/>
            <w:hideMark/>
          </w:tcPr>
          <w:p w14:paraId="01F8A302"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3,33-4,32</w:t>
            </w:r>
          </w:p>
        </w:tc>
      </w:tr>
      <w:tr w:rsidR="007E31BE" w:rsidRPr="00CF0637" w14:paraId="40EE7821" w14:textId="2447C5A0"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6E0143D"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7</w:t>
            </w:r>
          </w:p>
        </w:tc>
        <w:tc>
          <w:tcPr>
            <w:tcW w:w="1956" w:type="pct"/>
            <w:tcBorders>
              <w:top w:val="nil"/>
              <w:left w:val="nil"/>
              <w:bottom w:val="single" w:sz="4" w:space="0" w:color="auto"/>
              <w:right w:val="single" w:sz="4" w:space="0" w:color="auto"/>
            </w:tcBorders>
            <w:shd w:val="clear" w:color="000000" w:fill="FFFFFF"/>
            <w:vAlign w:val="center"/>
          </w:tcPr>
          <w:p w14:paraId="5D750E13" w14:textId="53747BCC"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Mô tả đường phân định ranh giới rừng</w:t>
            </w:r>
          </w:p>
        </w:tc>
        <w:tc>
          <w:tcPr>
            <w:tcW w:w="1054" w:type="pct"/>
            <w:tcBorders>
              <w:top w:val="nil"/>
              <w:left w:val="nil"/>
              <w:bottom w:val="single" w:sz="4" w:space="0" w:color="auto"/>
              <w:right w:val="single" w:sz="4" w:space="0" w:color="auto"/>
            </w:tcBorders>
            <w:shd w:val="clear" w:color="000000" w:fill="FFFFFF"/>
            <w:vAlign w:val="center"/>
          </w:tcPr>
          <w:p w14:paraId="6EA9C54B" w14:textId="77777777"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công/km</w:t>
            </w:r>
          </w:p>
        </w:tc>
        <w:tc>
          <w:tcPr>
            <w:tcW w:w="866" w:type="pct"/>
            <w:tcBorders>
              <w:top w:val="nil"/>
              <w:left w:val="nil"/>
              <w:bottom w:val="single" w:sz="4" w:space="0" w:color="auto"/>
              <w:right w:val="single" w:sz="4" w:space="0" w:color="auto"/>
            </w:tcBorders>
            <w:shd w:val="clear" w:color="000000" w:fill="FFFFFF"/>
            <w:noWrap/>
            <w:vAlign w:val="center"/>
          </w:tcPr>
          <w:p w14:paraId="0202B8A6"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0,5</w:t>
            </w:r>
          </w:p>
        </w:tc>
        <w:tc>
          <w:tcPr>
            <w:tcW w:w="750" w:type="pct"/>
            <w:tcBorders>
              <w:top w:val="nil"/>
              <w:left w:val="nil"/>
              <w:bottom w:val="single" w:sz="4" w:space="0" w:color="auto"/>
              <w:right w:val="single" w:sz="4" w:space="0" w:color="auto"/>
            </w:tcBorders>
            <w:shd w:val="clear" w:color="000000" w:fill="FFFFFF"/>
            <w:noWrap/>
            <w:vAlign w:val="center"/>
          </w:tcPr>
          <w:p w14:paraId="3D726915" w14:textId="5001AA90" w:rsidR="007E31BE" w:rsidRPr="00CF0637" w:rsidRDefault="007E31BE" w:rsidP="007E31BE">
            <w:pPr>
              <w:spacing w:after="0" w:line="240" w:lineRule="auto"/>
              <w:jc w:val="center"/>
              <w:rPr>
                <w:rFonts w:eastAsia="Times New Roman" w:cs="Times New Roman"/>
                <w:sz w:val="24"/>
                <w:szCs w:val="24"/>
              </w:rPr>
            </w:pPr>
            <w:r w:rsidRPr="00CF0637">
              <w:rPr>
                <w:sz w:val="24"/>
                <w:szCs w:val="24"/>
              </w:rPr>
              <w:t>4,65-5,76</w:t>
            </w:r>
          </w:p>
        </w:tc>
      </w:tr>
      <w:tr w:rsidR="007E31BE" w:rsidRPr="00CF0637" w14:paraId="22D32BCA" w14:textId="6084625C"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78362C8"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8</w:t>
            </w:r>
          </w:p>
        </w:tc>
        <w:tc>
          <w:tcPr>
            <w:tcW w:w="1956" w:type="pct"/>
            <w:tcBorders>
              <w:top w:val="nil"/>
              <w:left w:val="nil"/>
              <w:bottom w:val="single" w:sz="4" w:space="0" w:color="auto"/>
              <w:right w:val="single" w:sz="4" w:space="0" w:color="auto"/>
            </w:tcBorders>
            <w:shd w:val="clear" w:color="000000" w:fill="FFFFFF"/>
            <w:vAlign w:val="center"/>
          </w:tcPr>
          <w:p w14:paraId="26714F80" w14:textId="77777777"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Mô tả vị trí mốc, bảng</w:t>
            </w:r>
          </w:p>
        </w:tc>
        <w:tc>
          <w:tcPr>
            <w:tcW w:w="1054" w:type="pct"/>
            <w:tcBorders>
              <w:top w:val="nil"/>
              <w:left w:val="nil"/>
              <w:bottom w:val="single" w:sz="4" w:space="0" w:color="auto"/>
              <w:right w:val="single" w:sz="4" w:space="0" w:color="auto"/>
            </w:tcBorders>
            <w:shd w:val="clear" w:color="000000" w:fill="FFFFFF"/>
            <w:vAlign w:val="center"/>
          </w:tcPr>
          <w:p w14:paraId="6403A7DB" w14:textId="77777777"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công/mốc (bảng)</w:t>
            </w:r>
          </w:p>
        </w:tc>
        <w:tc>
          <w:tcPr>
            <w:tcW w:w="866" w:type="pct"/>
            <w:tcBorders>
              <w:top w:val="nil"/>
              <w:left w:val="nil"/>
              <w:bottom w:val="single" w:sz="4" w:space="0" w:color="auto"/>
              <w:right w:val="single" w:sz="4" w:space="0" w:color="auto"/>
            </w:tcBorders>
            <w:shd w:val="clear" w:color="000000" w:fill="FFFFFF"/>
            <w:noWrap/>
            <w:vAlign w:val="center"/>
          </w:tcPr>
          <w:p w14:paraId="7B4B6BE6"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0,5</w:t>
            </w:r>
          </w:p>
        </w:tc>
        <w:tc>
          <w:tcPr>
            <w:tcW w:w="750" w:type="pct"/>
            <w:tcBorders>
              <w:top w:val="nil"/>
              <w:left w:val="nil"/>
              <w:bottom w:val="single" w:sz="4" w:space="0" w:color="auto"/>
              <w:right w:val="single" w:sz="4" w:space="0" w:color="auto"/>
            </w:tcBorders>
            <w:shd w:val="clear" w:color="000000" w:fill="FFFFFF"/>
            <w:noWrap/>
            <w:vAlign w:val="center"/>
          </w:tcPr>
          <w:p w14:paraId="1777539D" w14:textId="776DDAAB" w:rsidR="007E31BE" w:rsidRPr="00CF0637" w:rsidRDefault="007E31BE" w:rsidP="007E31BE">
            <w:pPr>
              <w:spacing w:after="0" w:line="240" w:lineRule="auto"/>
              <w:jc w:val="center"/>
              <w:rPr>
                <w:rFonts w:eastAsia="Times New Roman" w:cs="Times New Roman"/>
                <w:sz w:val="24"/>
                <w:szCs w:val="24"/>
              </w:rPr>
            </w:pPr>
            <w:r w:rsidRPr="00CF0637">
              <w:rPr>
                <w:sz w:val="24"/>
                <w:szCs w:val="24"/>
              </w:rPr>
              <w:t>4,65-5,76</w:t>
            </w:r>
          </w:p>
        </w:tc>
      </w:tr>
      <w:tr w:rsidR="007E31BE" w:rsidRPr="00CF0637" w14:paraId="0DC35EDF" w14:textId="0E68952A"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A439BE8"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9</w:t>
            </w:r>
          </w:p>
        </w:tc>
        <w:tc>
          <w:tcPr>
            <w:tcW w:w="1956" w:type="pct"/>
            <w:tcBorders>
              <w:top w:val="nil"/>
              <w:left w:val="nil"/>
              <w:bottom w:val="single" w:sz="4" w:space="0" w:color="auto"/>
              <w:right w:val="single" w:sz="4" w:space="0" w:color="auto"/>
            </w:tcBorders>
            <w:shd w:val="clear" w:color="000000" w:fill="FFFFFF"/>
            <w:vAlign w:val="center"/>
            <w:hideMark/>
          </w:tcPr>
          <w:p w14:paraId="2EC0DD9D" w14:textId="151F368D"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Hoàn chỉnh bản đồ số liệu ngoại nghiệp và các biểu mẫu biên bản.</w:t>
            </w:r>
          </w:p>
        </w:tc>
        <w:tc>
          <w:tcPr>
            <w:tcW w:w="1054" w:type="pct"/>
            <w:tcBorders>
              <w:top w:val="nil"/>
              <w:left w:val="nil"/>
              <w:bottom w:val="single" w:sz="4" w:space="0" w:color="auto"/>
              <w:right w:val="single" w:sz="4" w:space="0" w:color="auto"/>
            </w:tcBorders>
            <w:shd w:val="clear" w:color="000000" w:fill="FFFFFF"/>
            <w:vAlign w:val="center"/>
            <w:hideMark/>
          </w:tcPr>
          <w:p w14:paraId="38028AB4" w14:textId="77777777"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công/ha</w:t>
            </w:r>
          </w:p>
        </w:tc>
        <w:tc>
          <w:tcPr>
            <w:tcW w:w="866" w:type="pct"/>
            <w:tcBorders>
              <w:top w:val="nil"/>
              <w:left w:val="nil"/>
              <w:bottom w:val="single" w:sz="4" w:space="0" w:color="auto"/>
              <w:right w:val="single" w:sz="4" w:space="0" w:color="auto"/>
            </w:tcBorders>
            <w:shd w:val="clear" w:color="000000" w:fill="FFFFFF"/>
            <w:noWrap/>
            <w:vAlign w:val="center"/>
            <w:hideMark/>
          </w:tcPr>
          <w:p w14:paraId="548FFDD8" w14:textId="519E16E3"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0,005</w:t>
            </w:r>
          </w:p>
        </w:tc>
        <w:tc>
          <w:tcPr>
            <w:tcW w:w="750" w:type="pct"/>
            <w:tcBorders>
              <w:top w:val="nil"/>
              <w:left w:val="nil"/>
              <w:bottom w:val="single" w:sz="4" w:space="0" w:color="auto"/>
              <w:right w:val="single" w:sz="4" w:space="0" w:color="auto"/>
            </w:tcBorders>
            <w:shd w:val="clear" w:color="000000" w:fill="FFFFFF"/>
            <w:noWrap/>
            <w:vAlign w:val="center"/>
            <w:hideMark/>
          </w:tcPr>
          <w:p w14:paraId="330A3B3C"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4,65-5,76</w:t>
            </w:r>
          </w:p>
        </w:tc>
      </w:tr>
      <w:tr w:rsidR="007E31BE" w:rsidRPr="00CF0637" w14:paraId="387C428C" w14:textId="7545B0E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B1B3CC6"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10</w:t>
            </w:r>
          </w:p>
        </w:tc>
        <w:tc>
          <w:tcPr>
            <w:tcW w:w="1956" w:type="pct"/>
            <w:tcBorders>
              <w:top w:val="nil"/>
              <w:left w:val="nil"/>
              <w:bottom w:val="single" w:sz="4" w:space="0" w:color="auto"/>
              <w:right w:val="single" w:sz="4" w:space="0" w:color="auto"/>
            </w:tcBorders>
            <w:shd w:val="clear" w:color="000000" w:fill="FFFFFF"/>
            <w:vAlign w:val="center"/>
            <w:hideMark/>
          </w:tcPr>
          <w:p w14:paraId="7EF72E66" w14:textId="15310ACC"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Làm việc thống nhất ranh giới với địa phương, chủ rừng, chủ rừng liền kề, người sử dụng đất liền kề</w:t>
            </w:r>
          </w:p>
        </w:tc>
        <w:tc>
          <w:tcPr>
            <w:tcW w:w="1054" w:type="pct"/>
            <w:tcBorders>
              <w:top w:val="nil"/>
              <w:left w:val="nil"/>
              <w:bottom w:val="single" w:sz="4" w:space="0" w:color="auto"/>
              <w:right w:val="single" w:sz="4" w:space="0" w:color="auto"/>
            </w:tcBorders>
            <w:shd w:val="clear" w:color="000000" w:fill="FFFFFF"/>
            <w:vAlign w:val="center"/>
          </w:tcPr>
          <w:p w14:paraId="6BBC0147" w14:textId="0437E760" w:rsidR="007E31BE" w:rsidRPr="00CF0637" w:rsidRDefault="007E31BE" w:rsidP="007E31BE">
            <w:pPr>
              <w:spacing w:after="0" w:line="240" w:lineRule="auto"/>
              <w:ind w:right="-108" w:hanging="108"/>
              <w:jc w:val="center"/>
              <w:rPr>
                <w:rFonts w:eastAsia="Times New Roman" w:cs="Times New Roman"/>
                <w:sz w:val="24"/>
                <w:szCs w:val="24"/>
              </w:rPr>
            </w:pPr>
          </w:p>
        </w:tc>
        <w:tc>
          <w:tcPr>
            <w:tcW w:w="866" w:type="pct"/>
            <w:tcBorders>
              <w:top w:val="nil"/>
              <w:left w:val="nil"/>
              <w:bottom w:val="single" w:sz="4" w:space="0" w:color="auto"/>
              <w:right w:val="single" w:sz="4" w:space="0" w:color="auto"/>
            </w:tcBorders>
            <w:shd w:val="clear" w:color="000000" w:fill="FFFFFF"/>
            <w:noWrap/>
            <w:vAlign w:val="center"/>
          </w:tcPr>
          <w:p w14:paraId="2689F54F" w14:textId="6FB3F6DC" w:rsidR="007E31BE" w:rsidRPr="00CF0637" w:rsidRDefault="007E31BE" w:rsidP="007E31BE">
            <w:pPr>
              <w:spacing w:after="0" w:line="240" w:lineRule="auto"/>
              <w:jc w:val="center"/>
              <w:rPr>
                <w:rFonts w:eastAsia="Times New Roman" w:cs="Times New Roman"/>
                <w:sz w:val="24"/>
                <w:szCs w:val="24"/>
              </w:rPr>
            </w:pPr>
          </w:p>
        </w:tc>
        <w:tc>
          <w:tcPr>
            <w:tcW w:w="750" w:type="pct"/>
            <w:tcBorders>
              <w:top w:val="nil"/>
              <w:left w:val="nil"/>
              <w:bottom w:val="single" w:sz="4" w:space="0" w:color="auto"/>
              <w:right w:val="single" w:sz="4" w:space="0" w:color="auto"/>
            </w:tcBorders>
            <w:shd w:val="clear" w:color="000000" w:fill="FFFFFF"/>
            <w:noWrap/>
            <w:vAlign w:val="center"/>
          </w:tcPr>
          <w:p w14:paraId="15949C90" w14:textId="66123D79" w:rsidR="007E31BE" w:rsidRPr="00CF0637" w:rsidRDefault="007E31BE" w:rsidP="007E31BE">
            <w:pPr>
              <w:spacing w:after="0" w:line="240" w:lineRule="auto"/>
              <w:jc w:val="center"/>
              <w:rPr>
                <w:rFonts w:eastAsia="Times New Roman" w:cs="Times New Roman"/>
                <w:sz w:val="24"/>
                <w:szCs w:val="24"/>
              </w:rPr>
            </w:pPr>
          </w:p>
        </w:tc>
      </w:tr>
      <w:tr w:rsidR="007E31BE" w:rsidRPr="00CF0637" w14:paraId="56F056B1" w14:textId="77777777"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A88682C" w14:textId="53C7407F"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10.1</w:t>
            </w:r>
          </w:p>
        </w:tc>
        <w:tc>
          <w:tcPr>
            <w:tcW w:w="1956" w:type="pct"/>
            <w:tcBorders>
              <w:top w:val="nil"/>
              <w:left w:val="nil"/>
              <w:bottom w:val="single" w:sz="4" w:space="0" w:color="auto"/>
              <w:right w:val="single" w:sz="4" w:space="0" w:color="auto"/>
            </w:tcBorders>
            <w:shd w:val="clear" w:color="000000" w:fill="FFFFFF"/>
            <w:vAlign w:val="center"/>
          </w:tcPr>
          <w:p w14:paraId="3E115566" w14:textId="3D2F6555" w:rsidR="007E31BE" w:rsidRPr="00CF0637" w:rsidRDefault="007E31BE" w:rsidP="00844336">
            <w:pPr>
              <w:spacing w:after="0" w:line="240" w:lineRule="auto"/>
              <w:jc w:val="both"/>
              <w:rPr>
                <w:rFonts w:eastAsia="Times New Roman" w:cs="Times New Roman"/>
                <w:i/>
                <w:sz w:val="24"/>
                <w:szCs w:val="24"/>
              </w:rPr>
            </w:pPr>
            <w:r w:rsidRPr="00CF0637">
              <w:rPr>
                <w:rFonts w:eastAsia="Times New Roman" w:cs="Times New Roman"/>
                <w:i/>
                <w:sz w:val="24"/>
                <w:szCs w:val="24"/>
              </w:rPr>
              <w:t>Thống nhất ranh giới với chủ rừng liền kề, người sử dụng đất liền kề</w:t>
            </w:r>
          </w:p>
        </w:tc>
        <w:tc>
          <w:tcPr>
            <w:tcW w:w="1054" w:type="pct"/>
            <w:tcBorders>
              <w:top w:val="nil"/>
              <w:left w:val="nil"/>
              <w:bottom w:val="single" w:sz="4" w:space="0" w:color="auto"/>
              <w:right w:val="single" w:sz="4" w:space="0" w:color="auto"/>
            </w:tcBorders>
            <w:shd w:val="clear" w:color="000000" w:fill="FFFFFF"/>
            <w:vAlign w:val="center"/>
          </w:tcPr>
          <w:p w14:paraId="3A05F5BC" w14:textId="79A13242"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công/nhiệm vụ</w:t>
            </w:r>
          </w:p>
        </w:tc>
        <w:tc>
          <w:tcPr>
            <w:tcW w:w="866" w:type="pct"/>
            <w:tcBorders>
              <w:top w:val="nil"/>
              <w:left w:val="nil"/>
              <w:bottom w:val="single" w:sz="4" w:space="0" w:color="auto"/>
              <w:right w:val="single" w:sz="4" w:space="0" w:color="auto"/>
            </w:tcBorders>
            <w:shd w:val="clear" w:color="000000" w:fill="FFFFFF"/>
            <w:noWrap/>
            <w:vAlign w:val="center"/>
          </w:tcPr>
          <w:p w14:paraId="11B0F24F" w14:textId="5CCF978B"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3,0</w:t>
            </w:r>
          </w:p>
        </w:tc>
        <w:tc>
          <w:tcPr>
            <w:tcW w:w="750" w:type="pct"/>
            <w:tcBorders>
              <w:top w:val="nil"/>
              <w:left w:val="nil"/>
              <w:bottom w:val="single" w:sz="4" w:space="0" w:color="auto"/>
              <w:right w:val="single" w:sz="4" w:space="0" w:color="auto"/>
            </w:tcBorders>
            <w:shd w:val="clear" w:color="000000" w:fill="FFFFFF"/>
            <w:noWrap/>
            <w:vAlign w:val="center"/>
          </w:tcPr>
          <w:p w14:paraId="4C4C7F57" w14:textId="22F59BFF"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4,65-5,76</w:t>
            </w:r>
          </w:p>
        </w:tc>
      </w:tr>
      <w:tr w:rsidR="007E31BE" w:rsidRPr="00CF0637" w14:paraId="15CCED90" w14:textId="77777777"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D4A82E1" w14:textId="4F225973"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10.2</w:t>
            </w:r>
          </w:p>
        </w:tc>
        <w:tc>
          <w:tcPr>
            <w:tcW w:w="1956" w:type="pct"/>
            <w:tcBorders>
              <w:top w:val="nil"/>
              <w:left w:val="nil"/>
              <w:bottom w:val="single" w:sz="4" w:space="0" w:color="auto"/>
              <w:right w:val="single" w:sz="4" w:space="0" w:color="auto"/>
            </w:tcBorders>
            <w:shd w:val="clear" w:color="000000" w:fill="FFFFFF"/>
            <w:vAlign w:val="center"/>
          </w:tcPr>
          <w:p w14:paraId="3E8BCD73" w14:textId="7278A107" w:rsidR="007E31BE" w:rsidRPr="00CF0637" w:rsidRDefault="007E31BE" w:rsidP="00844336">
            <w:pPr>
              <w:spacing w:after="0" w:line="240" w:lineRule="auto"/>
              <w:jc w:val="both"/>
              <w:rPr>
                <w:rFonts w:eastAsia="Times New Roman" w:cs="Times New Roman"/>
                <w:i/>
                <w:sz w:val="24"/>
                <w:szCs w:val="24"/>
              </w:rPr>
            </w:pPr>
            <w:r w:rsidRPr="00CF0637">
              <w:rPr>
                <w:rFonts w:eastAsia="Times New Roman" w:cs="Times New Roman"/>
                <w:i/>
                <w:sz w:val="24"/>
                <w:szCs w:val="24"/>
              </w:rPr>
              <w:t>Thống nhất ranh giới rừng với cấp xã ngoài thực địa và trên bản đồ</w:t>
            </w:r>
          </w:p>
        </w:tc>
        <w:tc>
          <w:tcPr>
            <w:tcW w:w="1054" w:type="pct"/>
            <w:tcBorders>
              <w:top w:val="nil"/>
              <w:left w:val="nil"/>
              <w:bottom w:val="single" w:sz="4" w:space="0" w:color="auto"/>
              <w:right w:val="single" w:sz="4" w:space="0" w:color="auto"/>
            </w:tcBorders>
            <w:shd w:val="clear" w:color="000000" w:fill="FFFFFF"/>
            <w:vAlign w:val="center"/>
          </w:tcPr>
          <w:p w14:paraId="14559B35" w14:textId="123C4DE9"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công/nhiệm vụ</w:t>
            </w:r>
          </w:p>
        </w:tc>
        <w:tc>
          <w:tcPr>
            <w:tcW w:w="866" w:type="pct"/>
            <w:tcBorders>
              <w:top w:val="nil"/>
              <w:left w:val="nil"/>
              <w:bottom w:val="single" w:sz="4" w:space="0" w:color="auto"/>
              <w:right w:val="single" w:sz="4" w:space="0" w:color="auto"/>
            </w:tcBorders>
            <w:shd w:val="clear" w:color="000000" w:fill="FFFFFF"/>
            <w:noWrap/>
            <w:vAlign w:val="center"/>
          </w:tcPr>
          <w:p w14:paraId="332FFF58" w14:textId="777D63F8"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3,0</w:t>
            </w:r>
          </w:p>
        </w:tc>
        <w:tc>
          <w:tcPr>
            <w:tcW w:w="750" w:type="pct"/>
            <w:tcBorders>
              <w:top w:val="nil"/>
              <w:left w:val="nil"/>
              <w:bottom w:val="single" w:sz="4" w:space="0" w:color="auto"/>
              <w:right w:val="single" w:sz="4" w:space="0" w:color="auto"/>
            </w:tcBorders>
            <w:shd w:val="clear" w:color="000000" w:fill="FFFFFF"/>
            <w:noWrap/>
            <w:vAlign w:val="center"/>
          </w:tcPr>
          <w:p w14:paraId="5363AA8F" w14:textId="6D05B7F8"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4,65-5,76</w:t>
            </w:r>
          </w:p>
        </w:tc>
      </w:tr>
      <w:tr w:rsidR="007E31BE" w:rsidRPr="00CF0637" w14:paraId="4714F029" w14:textId="77777777"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2564B2D1" w14:textId="4FBAAE22"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10.3</w:t>
            </w:r>
          </w:p>
        </w:tc>
        <w:tc>
          <w:tcPr>
            <w:tcW w:w="1956" w:type="pct"/>
            <w:tcBorders>
              <w:top w:val="nil"/>
              <w:left w:val="nil"/>
              <w:bottom w:val="single" w:sz="4" w:space="0" w:color="auto"/>
              <w:right w:val="single" w:sz="4" w:space="0" w:color="auto"/>
            </w:tcBorders>
            <w:shd w:val="clear" w:color="000000" w:fill="FFFFFF"/>
            <w:vAlign w:val="center"/>
          </w:tcPr>
          <w:p w14:paraId="232CCA14" w14:textId="3AAE9FBD" w:rsidR="007E31BE" w:rsidRPr="00CF0637" w:rsidRDefault="007E31BE" w:rsidP="00844336">
            <w:pPr>
              <w:spacing w:after="0" w:line="240" w:lineRule="auto"/>
              <w:jc w:val="both"/>
              <w:rPr>
                <w:rFonts w:eastAsia="Times New Roman" w:cs="Times New Roman"/>
                <w:i/>
                <w:sz w:val="24"/>
                <w:szCs w:val="24"/>
              </w:rPr>
            </w:pPr>
            <w:r w:rsidRPr="00CF0637">
              <w:rPr>
                <w:rFonts w:eastAsia="Times New Roman" w:cs="Times New Roman"/>
                <w:i/>
                <w:sz w:val="24"/>
                <w:szCs w:val="24"/>
              </w:rPr>
              <w:t>Thống nhất ranh giới rừng cấp huyện</w:t>
            </w:r>
          </w:p>
        </w:tc>
        <w:tc>
          <w:tcPr>
            <w:tcW w:w="1054" w:type="pct"/>
            <w:tcBorders>
              <w:top w:val="nil"/>
              <w:left w:val="nil"/>
              <w:bottom w:val="single" w:sz="4" w:space="0" w:color="auto"/>
              <w:right w:val="single" w:sz="4" w:space="0" w:color="auto"/>
            </w:tcBorders>
            <w:shd w:val="clear" w:color="000000" w:fill="FFFFFF"/>
            <w:vAlign w:val="center"/>
          </w:tcPr>
          <w:p w14:paraId="0851260E" w14:textId="253C37FB"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công/nhiệm vụ</w:t>
            </w:r>
          </w:p>
        </w:tc>
        <w:tc>
          <w:tcPr>
            <w:tcW w:w="866" w:type="pct"/>
            <w:tcBorders>
              <w:top w:val="nil"/>
              <w:left w:val="nil"/>
              <w:bottom w:val="single" w:sz="4" w:space="0" w:color="auto"/>
              <w:right w:val="single" w:sz="4" w:space="0" w:color="auto"/>
            </w:tcBorders>
            <w:shd w:val="clear" w:color="000000" w:fill="FFFFFF"/>
            <w:noWrap/>
            <w:vAlign w:val="center"/>
          </w:tcPr>
          <w:p w14:paraId="2C2D90D3" w14:textId="51BE824A"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2,0</w:t>
            </w:r>
          </w:p>
        </w:tc>
        <w:tc>
          <w:tcPr>
            <w:tcW w:w="750" w:type="pct"/>
            <w:tcBorders>
              <w:top w:val="nil"/>
              <w:left w:val="nil"/>
              <w:bottom w:val="single" w:sz="4" w:space="0" w:color="auto"/>
              <w:right w:val="single" w:sz="4" w:space="0" w:color="auto"/>
            </w:tcBorders>
            <w:shd w:val="clear" w:color="000000" w:fill="FFFFFF"/>
            <w:noWrap/>
            <w:vAlign w:val="center"/>
          </w:tcPr>
          <w:p w14:paraId="6B19A8CB" w14:textId="14993A4F"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4,65-5,76</w:t>
            </w:r>
          </w:p>
        </w:tc>
      </w:tr>
      <w:tr w:rsidR="007E31BE" w:rsidRPr="00CF0637" w14:paraId="29D7EFC4" w14:textId="09CE937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211B81C"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11</w:t>
            </w:r>
          </w:p>
        </w:tc>
        <w:tc>
          <w:tcPr>
            <w:tcW w:w="1956" w:type="pct"/>
            <w:tcBorders>
              <w:top w:val="nil"/>
              <w:left w:val="nil"/>
              <w:bottom w:val="single" w:sz="4" w:space="0" w:color="auto"/>
              <w:right w:val="single" w:sz="4" w:space="0" w:color="auto"/>
            </w:tcBorders>
            <w:shd w:val="clear" w:color="000000" w:fill="FFFFFF"/>
            <w:vAlign w:val="center"/>
            <w:hideMark/>
          </w:tcPr>
          <w:p w14:paraId="4CD0D1A7" w14:textId="2BC73BCD" w:rsidR="007E31BE" w:rsidRPr="00CF0637" w:rsidRDefault="0099661C" w:rsidP="00844336">
            <w:pPr>
              <w:spacing w:after="0" w:line="240" w:lineRule="auto"/>
              <w:jc w:val="both"/>
              <w:rPr>
                <w:rFonts w:eastAsia="Times New Roman" w:cs="Times New Roman"/>
                <w:sz w:val="24"/>
                <w:szCs w:val="24"/>
              </w:rPr>
            </w:pPr>
            <w:r w:rsidRPr="00CF0637">
              <w:rPr>
                <w:rFonts w:eastAsia="Times New Roman" w:cs="Times New Roman"/>
                <w:sz w:val="24"/>
                <w:szCs w:val="24"/>
              </w:rPr>
              <w:t>Di c</w:t>
            </w:r>
            <w:r w:rsidR="007E31BE" w:rsidRPr="00CF0637">
              <w:rPr>
                <w:rFonts w:eastAsia="Times New Roman" w:cs="Times New Roman"/>
                <w:sz w:val="24"/>
                <w:szCs w:val="24"/>
              </w:rPr>
              <w:t xml:space="preserve">huyển </w:t>
            </w:r>
            <w:r w:rsidR="005764A7" w:rsidRPr="00CF0637">
              <w:rPr>
                <w:rFonts w:eastAsia="Times New Roman" w:cs="Times New Roman"/>
                <w:sz w:val="24"/>
                <w:szCs w:val="24"/>
              </w:rPr>
              <w:t>lực lượng đi, đến</w:t>
            </w:r>
            <w:r w:rsidRPr="00CF0637">
              <w:rPr>
                <w:rFonts w:eastAsia="Times New Roman" w:cs="Times New Roman"/>
                <w:sz w:val="24"/>
                <w:szCs w:val="24"/>
              </w:rPr>
              <w:t xml:space="preserve"> thực địa</w:t>
            </w:r>
          </w:p>
        </w:tc>
        <w:tc>
          <w:tcPr>
            <w:tcW w:w="1054" w:type="pct"/>
            <w:tcBorders>
              <w:top w:val="nil"/>
              <w:left w:val="nil"/>
              <w:bottom w:val="single" w:sz="4" w:space="0" w:color="auto"/>
              <w:right w:val="single" w:sz="4" w:space="0" w:color="auto"/>
            </w:tcBorders>
            <w:shd w:val="clear" w:color="000000" w:fill="FFFFFF"/>
            <w:vAlign w:val="center"/>
            <w:hideMark/>
          </w:tcPr>
          <w:p w14:paraId="0207D873" w14:textId="77777777" w:rsidR="007E31BE" w:rsidRPr="00CF0637" w:rsidRDefault="007E31BE" w:rsidP="007E31BE">
            <w:pPr>
              <w:spacing w:after="0" w:line="240" w:lineRule="auto"/>
              <w:ind w:right="-108" w:hanging="108"/>
              <w:jc w:val="center"/>
              <w:rPr>
                <w:rFonts w:eastAsia="Times New Roman" w:cs="Times New Roman"/>
                <w:sz w:val="24"/>
                <w:szCs w:val="24"/>
              </w:rPr>
            </w:pPr>
          </w:p>
        </w:tc>
        <w:tc>
          <w:tcPr>
            <w:tcW w:w="866" w:type="pct"/>
            <w:tcBorders>
              <w:top w:val="nil"/>
              <w:left w:val="nil"/>
              <w:bottom w:val="single" w:sz="4" w:space="0" w:color="auto"/>
              <w:right w:val="single" w:sz="4" w:space="0" w:color="auto"/>
            </w:tcBorders>
            <w:shd w:val="clear" w:color="000000" w:fill="FFFFFF"/>
            <w:noWrap/>
            <w:vAlign w:val="center"/>
          </w:tcPr>
          <w:p w14:paraId="02077305" w14:textId="77777777" w:rsidR="007E31BE" w:rsidRPr="00CF0637" w:rsidRDefault="007E31BE" w:rsidP="007E31BE">
            <w:pPr>
              <w:spacing w:after="0" w:line="240" w:lineRule="auto"/>
              <w:jc w:val="center"/>
              <w:rPr>
                <w:rFonts w:eastAsia="Times New Roman" w:cs="Times New Roman"/>
                <w:sz w:val="24"/>
                <w:szCs w:val="24"/>
              </w:rPr>
            </w:pPr>
          </w:p>
        </w:tc>
        <w:tc>
          <w:tcPr>
            <w:tcW w:w="750" w:type="pct"/>
            <w:tcBorders>
              <w:top w:val="nil"/>
              <w:left w:val="nil"/>
              <w:bottom w:val="single" w:sz="4" w:space="0" w:color="auto"/>
              <w:right w:val="single" w:sz="4" w:space="0" w:color="auto"/>
            </w:tcBorders>
            <w:shd w:val="clear" w:color="000000" w:fill="FFFFFF"/>
            <w:noWrap/>
            <w:vAlign w:val="center"/>
          </w:tcPr>
          <w:p w14:paraId="72D445FB" w14:textId="77777777" w:rsidR="007E31BE" w:rsidRPr="00CF0637" w:rsidRDefault="007E31BE" w:rsidP="007E31BE">
            <w:pPr>
              <w:spacing w:after="0" w:line="240" w:lineRule="auto"/>
              <w:jc w:val="center"/>
              <w:rPr>
                <w:rFonts w:eastAsia="Times New Roman" w:cs="Times New Roman"/>
                <w:sz w:val="24"/>
                <w:szCs w:val="24"/>
              </w:rPr>
            </w:pPr>
          </w:p>
        </w:tc>
      </w:tr>
      <w:tr w:rsidR="007E31BE" w:rsidRPr="00CF0637" w14:paraId="73BE4E4B" w14:textId="0AE13858"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C15FFD4" w14:textId="77777777" w:rsidR="007E31BE" w:rsidRPr="00CF0637" w:rsidDel="000C0E0E"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11.1</w:t>
            </w:r>
          </w:p>
        </w:tc>
        <w:tc>
          <w:tcPr>
            <w:tcW w:w="1956" w:type="pct"/>
            <w:tcBorders>
              <w:top w:val="nil"/>
              <w:left w:val="nil"/>
              <w:bottom w:val="single" w:sz="4" w:space="0" w:color="auto"/>
              <w:right w:val="single" w:sz="4" w:space="0" w:color="auto"/>
            </w:tcBorders>
            <w:shd w:val="clear" w:color="000000" w:fill="FFFFFF"/>
            <w:vAlign w:val="center"/>
          </w:tcPr>
          <w:p w14:paraId="530448BF" w14:textId="44D7AA66"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Cự ly</w:t>
            </w:r>
            <w:r w:rsidR="006273EA">
              <w:rPr>
                <w:rFonts w:eastAsia="Times New Roman" w:cs="Times New Roman"/>
                <w:i/>
                <w:sz w:val="24"/>
                <w:szCs w:val="24"/>
              </w:rPr>
              <w:t xml:space="preserve"> di chuyển</w:t>
            </w:r>
            <w:r w:rsidRPr="00CF0637">
              <w:rPr>
                <w:rFonts w:eastAsia="Times New Roman" w:cs="Times New Roman"/>
                <w:i/>
                <w:sz w:val="24"/>
                <w:szCs w:val="24"/>
              </w:rPr>
              <w:t xml:space="preserve"> ≤ 200 km</w:t>
            </w:r>
          </w:p>
        </w:tc>
        <w:tc>
          <w:tcPr>
            <w:tcW w:w="1054" w:type="pct"/>
            <w:tcBorders>
              <w:top w:val="nil"/>
              <w:left w:val="nil"/>
              <w:bottom w:val="single" w:sz="4" w:space="0" w:color="auto"/>
              <w:right w:val="single" w:sz="4" w:space="0" w:color="auto"/>
            </w:tcBorders>
            <w:shd w:val="clear" w:color="000000" w:fill="FFFFFF"/>
            <w:vAlign w:val="center"/>
          </w:tcPr>
          <w:p w14:paraId="6667B455" w14:textId="43ABAB4C"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337DFEC4"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2,0</w:t>
            </w:r>
          </w:p>
        </w:tc>
        <w:tc>
          <w:tcPr>
            <w:tcW w:w="750" w:type="pct"/>
            <w:tcBorders>
              <w:top w:val="nil"/>
              <w:left w:val="nil"/>
              <w:bottom w:val="single" w:sz="4" w:space="0" w:color="auto"/>
              <w:right w:val="single" w:sz="4" w:space="0" w:color="auto"/>
            </w:tcBorders>
            <w:shd w:val="clear" w:color="000000" w:fill="FFFFFF"/>
            <w:noWrap/>
            <w:vAlign w:val="center"/>
          </w:tcPr>
          <w:p w14:paraId="03A36F89"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3,33-4,32</w:t>
            </w:r>
          </w:p>
        </w:tc>
      </w:tr>
      <w:tr w:rsidR="007E31BE" w:rsidRPr="00CF0637" w14:paraId="1C069F46" w14:textId="65D165A9"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6CE8C8E" w14:textId="77777777" w:rsidR="007E31BE" w:rsidRPr="00CF0637" w:rsidDel="000C0E0E"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11.2</w:t>
            </w:r>
          </w:p>
        </w:tc>
        <w:tc>
          <w:tcPr>
            <w:tcW w:w="1956" w:type="pct"/>
            <w:tcBorders>
              <w:top w:val="nil"/>
              <w:left w:val="nil"/>
              <w:bottom w:val="single" w:sz="4" w:space="0" w:color="auto"/>
              <w:right w:val="single" w:sz="4" w:space="0" w:color="auto"/>
            </w:tcBorders>
            <w:shd w:val="clear" w:color="000000" w:fill="FFFFFF"/>
            <w:vAlign w:val="center"/>
          </w:tcPr>
          <w:p w14:paraId="1CF3006D" w14:textId="73C4071F"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 xml:space="preserve">Cự ly </w:t>
            </w:r>
            <w:r w:rsidR="006273EA">
              <w:rPr>
                <w:rFonts w:eastAsia="Times New Roman" w:cs="Times New Roman"/>
                <w:i/>
                <w:sz w:val="24"/>
                <w:szCs w:val="24"/>
              </w:rPr>
              <w:t>di chuyển</w:t>
            </w:r>
            <w:r w:rsidR="006273EA" w:rsidRPr="00CF0637">
              <w:rPr>
                <w:rFonts w:eastAsia="Times New Roman" w:cs="Times New Roman"/>
                <w:i/>
                <w:sz w:val="24"/>
                <w:szCs w:val="24"/>
              </w:rPr>
              <w:t xml:space="preserve"> </w:t>
            </w:r>
            <w:r w:rsidRPr="00CF0637">
              <w:rPr>
                <w:rFonts w:eastAsia="Times New Roman" w:cs="Times New Roman"/>
                <w:i/>
                <w:sz w:val="24"/>
                <w:szCs w:val="24"/>
              </w:rPr>
              <w:t>&gt; 200 km</w:t>
            </w:r>
          </w:p>
        </w:tc>
        <w:tc>
          <w:tcPr>
            <w:tcW w:w="1054" w:type="pct"/>
            <w:tcBorders>
              <w:top w:val="nil"/>
              <w:left w:val="nil"/>
              <w:bottom w:val="single" w:sz="4" w:space="0" w:color="auto"/>
              <w:right w:val="single" w:sz="4" w:space="0" w:color="auto"/>
            </w:tcBorders>
            <w:shd w:val="clear" w:color="000000" w:fill="FFFFFF"/>
            <w:vAlign w:val="center"/>
          </w:tcPr>
          <w:p w14:paraId="31640B19" w14:textId="110962CB"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60A8C15"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4,0</w:t>
            </w:r>
          </w:p>
        </w:tc>
        <w:tc>
          <w:tcPr>
            <w:tcW w:w="750" w:type="pct"/>
            <w:tcBorders>
              <w:top w:val="nil"/>
              <w:left w:val="nil"/>
              <w:bottom w:val="single" w:sz="4" w:space="0" w:color="auto"/>
              <w:right w:val="single" w:sz="4" w:space="0" w:color="auto"/>
            </w:tcBorders>
            <w:shd w:val="clear" w:color="000000" w:fill="FFFFFF"/>
            <w:noWrap/>
            <w:vAlign w:val="center"/>
          </w:tcPr>
          <w:p w14:paraId="3DACDED7"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3,33-4,32</w:t>
            </w:r>
          </w:p>
        </w:tc>
      </w:tr>
      <w:tr w:rsidR="007E31BE" w:rsidRPr="00CF0637" w14:paraId="61F4059B" w14:textId="089B1E74" w:rsidTr="007E31BE">
        <w:trPr>
          <w:trHeight w:val="634"/>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451905E3" w14:textId="77777777" w:rsidR="007E31BE" w:rsidRPr="00CF0637" w:rsidRDefault="007E31BE" w:rsidP="007E31BE">
            <w:pPr>
              <w:spacing w:after="0" w:line="240" w:lineRule="auto"/>
              <w:jc w:val="center"/>
              <w:rPr>
                <w:rFonts w:eastAsia="Times New Roman" w:cs="Times New Roman"/>
                <w:b/>
                <w:bCs/>
                <w:sz w:val="24"/>
                <w:szCs w:val="24"/>
              </w:rPr>
            </w:pPr>
            <w:r w:rsidRPr="00CF0637">
              <w:rPr>
                <w:rFonts w:eastAsia="Times New Roman" w:cs="Times New Roman"/>
                <w:b/>
                <w:bCs/>
                <w:sz w:val="24"/>
                <w:szCs w:val="24"/>
              </w:rPr>
              <w:t>III</w:t>
            </w:r>
          </w:p>
        </w:tc>
        <w:tc>
          <w:tcPr>
            <w:tcW w:w="3010" w:type="pct"/>
            <w:gridSpan w:val="2"/>
            <w:tcBorders>
              <w:top w:val="nil"/>
              <w:left w:val="nil"/>
              <w:bottom w:val="single" w:sz="4" w:space="0" w:color="auto"/>
              <w:right w:val="single" w:sz="4" w:space="0" w:color="auto"/>
            </w:tcBorders>
            <w:shd w:val="clear" w:color="000000" w:fill="FFFFFF"/>
            <w:vAlign w:val="center"/>
            <w:hideMark/>
          </w:tcPr>
          <w:p w14:paraId="66999BCA" w14:textId="4B21A65A" w:rsidR="007E31BE" w:rsidRPr="00CF0637" w:rsidRDefault="007E31BE" w:rsidP="007E31BE">
            <w:pPr>
              <w:spacing w:after="0" w:line="240" w:lineRule="auto"/>
              <w:rPr>
                <w:rFonts w:eastAsia="Times New Roman" w:cs="Times New Roman"/>
                <w:b/>
                <w:bCs/>
                <w:i/>
                <w:iCs/>
                <w:sz w:val="24"/>
                <w:szCs w:val="24"/>
              </w:rPr>
            </w:pPr>
            <w:r w:rsidRPr="00CF0637">
              <w:rPr>
                <w:rFonts w:eastAsia="Times New Roman" w:cs="Times New Roman"/>
                <w:b/>
                <w:bCs/>
                <w:sz w:val="24"/>
                <w:szCs w:val="24"/>
              </w:rPr>
              <w:t>CÔNG TÁC NỘI NGHIỆP</w:t>
            </w:r>
          </w:p>
        </w:tc>
        <w:tc>
          <w:tcPr>
            <w:tcW w:w="866" w:type="pct"/>
            <w:tcBorders>
              <w:top w:val="nil"/>
              <w:left w:val="nil"/>
              <w:bottom w:val="single" w:sz="4" w:space="0" w:color="auto"/>
              <w:right w:val="single" w:sz="4" w:space="0" w:color="auto"/>
            </w:tcBorders>
            <w:shd w:val="clear" w:color="000000" w:fill="FFFFFF"/>
            <w:noWrap/>
            <w:vAlign w:val="center"/>
            <w:hideMark/>
          </w:tcPr>
          <w:p w14:paraId="2DFA6FDF" w14:textId="044D5E71" w:rsidR="007E31BE" w:rsidRPr="00CF0637" w:rsidRDefault="007E31BE" w:rsidP="007E31BE">
            <w:pPr>
              <w:spacing w:after="0" w:line="240" w:lineRule="auto"/>
              <w:jc w:val="center"/>
              <w:rPr>
                <w:rFonts w:eastAsia="Times New Roman" w:cs="Times New Roman"/>
                <w:b/>
                <w:bCs/>
                <w:i/>
                <w:iCs/>
                <w:sz w:val="24"/>
                <w:szCs w:val="24"/>
              </w:rPr>
            </w:pPr>
          </w:p>
        </w:tc>
        <w:tc>
          <w:tcPr>
            <w:tcW w:w="750" w:type="pct"/>
            <w:tcBorders>
              <w:top w:val="nil"/>
              <w:left w:val="nil"/>
              <w:bottom w:val="single" w:sz="4" w:space="0" w:color="auto"/>
              <w:right w:val="single" w:sz="4" w:space="0" w:color="auto"/>
            </w:tcBorders>
            <w:shd w:val="clear" w:color="000000" w:fill="FFFFFF"/>
            <w:noWrap/>
            <w:vAlign w:val="center"/>
            <w:hideMark/>
          </w:tcPr>
          <w:p w14:paraId="7BA28F88" w14:textId="272CD8B6" w:rsidR="007E31BE" w:rsidRPr="00CF0637" w:rsidRDefault="007E31BE" w:rsidP="007E31BE">
            <w:pPr>
              <w:spacing w:after="0" w:line="240" w:lineRule="auto"/>
              <w:jc w:val="center"/>
              <w:rPr>
                <w:rFonts w:eastAsia="Times New Roman" w:cs="Times New Roman"/>
                <w:b/>
                <w:bCs/>
                <w:i/>
                <w:iCs/>
                <w:sz w:val="24"/>
                <w:szCs w:val="24"/>
              </w:rPr>
            </w:pPr>
          </w:p>
        </w:tc>
      </w:tr>
      <w:tr w:rsidR="007E31BE" w:rsidRPr="00CF0637" w14:paraId="43C6F720" w14:textId="145D36D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987EF69"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1</w:t>
            </w:r>
          </w:p>
        </w:tc>
        <w:tc>
          <w:tcPr>
            <w:tcW w:w="1956" w:type="pct"/>
            <w:tcBorders>
              <w:top w:val="nil"/>
              <w:left w:val="nil"/>
              <w:bottom w:val="single" w:sz="4" w:space="0" w:color="auto"/>
              <w:right w:val="single" w:sz="4" w:space="0" w:color="auto"/>
            </w:tcBorders>
            <w:shd w:val="clear" w:color="000000" w:fill="FFFFFF"/>
            <w:vAlign w:val="center"/>
          </w:tcPr>
          <w:p w14:paraId="1EF882C3" w14:textId="77777777"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lang w:val="nl-NL"/>
              </w:rPr>
              <w:t>Lập sơ đồ vị trí mốc, bảng trên bản đồ</w:t>
            </w:r>
          </w:p>
        </w:tc>
        <w:tc>
          <w:tcPr>
            <w:tcW w:w="1054" w:type="pct"/>
            <w:tcBorders>
              <w:top w:val="nil"/>
              <w:left w:val="nil"/>
              <w:bottom w:val="single" w:sz="4" w:space="0" w:color="auto"/>
              <w:right w:val="single" w:sz="4" w:space="0" w:color="auto"/>
            </w:tcBorders>
            <w:shd w:val="clear" w:color="000000" w:fill="FFFFFF"/>
            <w:noWrap/>
            <w:vAlign w:val="center"/>
          </w:tcPr>
          <w:p w14:paraId="3EBD30BB" w14:textId="6EE4FAF6"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công/mốc (bảng)</w:t>
            </w:r>
          </w:p>
        </w:tc>
        <w:tc>
          <w:tcPr>
            <w:tcW w:w="866" w:type="pct"/>
            <w:tcBorders>
              <w:top w:val="nil"/>
              <w:left w:val="nil"/>
              <w:bottom w:val="single" w:sz="4" w:space="0" w:color="auto"/>
              <w:right w:val="single" w:sz="4" w:space="0" w:color="auto"/>
            </w:tcBorders>
            <w:shd w:val="clear" w:color="000000" w:fill="FFFFFF"/>
            <w:noWrap/>
            <w:vAlign w:val="center"/>
          </w:tcPr>
          <w:p w14:paraId="7B03511E" w14:textId="4B623944"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w:t>
            </w:r>
            <w:r w:rsidRPr="00CF0637">
              <w:rPr>
                <w:rFonts w:eastAsia="Times New Roman" w:cs="Times New Roman"/>
                <w:sz w:val="24"/>
                <w:szCs w:val="24"/>
                <w:lang w:val="nl-NL"/>
              </w:rPr>
              <w:t>,</w:t>
            </w:r>
            <w:r w:rsidRPr="00CF0637">
              <w:rPr>
                <w:rFonts w:eastAsia="Times New Roman" w:cs="Times New Roman"/>
                <w:sz w:val="24"/>
                <w:szCs w:val="24"/>
              </w:rPr>
              <w:t>1</w:t>
            </w:r>
          </w:p>
        </w:tc>
        <w:tc>
          <w:tcPr>
            <w:tcW w:w="750" w:type="pct"/>
            <w:tcBorders>
              <w:top w:val="nil"/>
              <w:left w:val="nil"/>
              <w:bottom w:val="single" w:sz="4" w:space="0" w:color="auto"/>
              <w:right w:val="single" w:sz="4" w:space="0" w:color="auto"/>
            </w:tcBorders>
            <w:shd w:val="clear" w:color="000000" w:fill="FFFFFF"/>
            <w:noWrap/>
            <w:vAlign w:val="center"/>
          </w:tcPr>
          <w:p w14:paraId="494BEE46" w14:textId="6B1ED3D1"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3,00-3,99</w:t>
            </w:r>
          </w:p>
        </w:tc>
      </w:tr>
      <w:tr w:rsidR="007E31BE" w:rsidRPr="00CF0637" w14:paraId="794D9B5E" w14:textId="57656C0F"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3037179" w14:textId="68376D4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2</w:t>
            </w:r>
          </w:p>
        </w:tc>
        <w:tc>
          <w:tcPr>
            <w:tcW w:w="1956" w:type="pct"/>
            <w:tcBorders>
              <w:top w:val="nil"/>
              <w:left w:val="nil"/>
              <w:bottom w:val="single" w:sz="4" w:space="0" w:color="auto"/>
              <w:right w:val="single" w:sz="4" w:space="0" w:color="auto"/>
            </w:tcBorders>
            <w:shd w:val="clear" w:color="000000" w:fill="FFFFFF"/>
            <w:vAlign w:val="center"/>
          </w:tcPr>
          <w:p w14:paraId="7625098B" w14:textId="154DF720"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lang w:val="nl-NL"/>
              </w:rPr>
              <w:t xml:space="preserve">Lập bảng tổng hợp vị trí tọa độ mốc, bảng và bảng tọa độ các điểm đặc trưng trên đường phân định ranh giới rừng </w:t>
            </w:r>
          </w:p>
        </w:tc>
        <w:tc>
          <w:tcPr>
            <w:tcW w:w="1054" w:type="pct"/>
            <w:tcBorders>
              <w:top w:val="nil"/>
              <w:left w:val="nil"/>
              <w:bottom w:val="single" w:sz="4" w:space="0" w:color="auto"/>
              <w:right w:val="single" w:sz="4" w:space="0" w:color="auto"/>
            </w:tcBorders>
            <w:shd w:val="clear" w:color="000000" w:fill="FFFFFF"/>
            <w:noWrap/>
            <w:vAlign w:val="center"/>
          </w:tcPr>
          <w:p w14:paraId="05EC0A7E" w14:textId="123BD44D" w:rsidR="007E31BE" w:rsidRPr="00CF0637" w:rsidRDefault="007E31BE" w:rsidP="007E31BE">
            <w:pPr>
              <w:spacing w:after="0" w:line="240" w:lineRule="auto"/>
              <w:ind w:right="-108" w:hanging="108"/>
              <w:jc w:val="center"/>
              <w:rPr>
                <w:rFonts w:eastAsia="Times New Roman" w:cs="Times New Roman"/>
                <w:sz w:val="24"/>
                <w:szCs w:val="24"/>
              </w:rPr>
            </w:pPr>
          </w:p>
        </w:tc>
        <w:tc>
          <w:tcPr>
            <w:tcW w:w="866" w:type="pct"/>
            <w:tcBorders>
              <w:top w:val="nil"/>
              <w:left w:val="nil"/>
              <w:bottom w:val="single" w:sz="4" w:space="0" w:color="auto"/>
              <w:right w:val="single" w:sz="4" w:space="0" w:color="auto"/>
            </w:tcBorders>
            <w:shd w:val="clear" w:color="000000" w:fill="FFFFFF"/>
            <w:noWrap/>
            <w:vAlign w:val="center"/>
          </w:tcPr>
          <w:p w14:paraId="4B5B33F4" w14:textId="5420597B" w:rsidR="007E31BE" w:rsidRPr="00CF0637" w:rsidRDefault="007E31BE" w:rsidP="007E31BE">
            <w:pPr>
              <w:spacing w:after="0" w:line="240" w:lineRule="auto"/>
              <w:jc w:val="center"/>
              <w:rPr>
                <w:rFonts w:eastAsia="Times New Roman" w:cs="Times New Roman"/>
                <w:sz w:val="24"/>
                <w:szCs w:val="24"/>
              </w:rPr>
            </w:pPr>
          </w:p>
        </w:tc>
        <w:tc>
          <w:tcPr>
            <w:tcW w:w="750" w:type="pct"/>
            <w:tcBorders>
              <w:top w:val="nil"/>
              <w:left w:val="nil"/>
              <w:bottom w:val="single" w:sz="4" w:space="0" w:color="auto"/>
              <w:right w:val="single" w:sz="4" w:space="0" w:color="auto"/>
            </w:tcBorders>
            <w:shd w:val="clear" w:color="000000" w:fill="FFFFFF"/>
            <w:noWrap/>
            <w:vAlign w:val="center"/>
          </w:tcPr>
          <w:p w14:paraId="04E4E99E" w14:textId="7815A563" w:rsidR="007E31BE" w:rsidRPr="00CF0637" w:rsidRDefault="007E31BE" w:rsidP="007E31BE">
            <w:pPr>
              <w:spacing w:after="0" w:line="240" w:lineRule="auto"/>
              <w:jc w:val="center"/>
              <w:rPr>
                <w:rFonts w:eastAsia="Times New Roman" w:cs="Times New Roman"/>
                <w:sz w:val="24"/>
                <w:szCs w:val="24"/>
              </w:rPr>
            </w:pPr>
          </w:p>
        </w:tc>
      </w:tr>
      <w:tr w:rsidR="007E31BE" w:rsidRPr="00CF0637" w:rsidDel="00872E46" w14:paraId="689F8BD0" w14:textId="77777777" w:rsidTr="00C25251">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DF12077" w14:textId="077332C1"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2.1</w:t>
            </w:r>
          </w:p>
        </w:tc>
        <w:tc>
          <w:tcPr>
            <w:tcW w:w="1956" w:type="pct"/>
            <w:tcBorders>
              <w:top w:val="nil"/>
              <w:left w:val="nil"/>
              <w:bottom w:val="single" w:sz="4" w:space="0" w:color="auto"/>
              <w:right w:val="single" w:sz="4" w:space="0" w:color="auto"/>
            </w:tcBorders>
            <w:shd w:val="clear" w:color="000000" w:fill="FFFFFF"/>
            <w:vAlign w:val="center"/>
          </w:tcPr>
          <w:p w14:paraId="46774840" w14:textId="43A40156" w:rsidR="007E31BE" w:rsidRPr="00CF0637" w:rsidDel="00872E46"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Dưới 500 ha</w:t>
            </w:r>
          </w:p>
        </w:tc>
        <w:tc>
          <w:tcPr>
            <w:tcW w:w="1054" w:type="pct"/>
            <w:tcBorders>
              <w:top w:val="nil"/>
              <w:left w:val="nil"/>
              <w:bottom w:val="single" w:sz="4" w:space="0" w:color="auto"/>
              <w:right w:val="single" w:sz="4" w:space="0" w:color="auto"/>
            </w:tcBorders>
            <w:shd w:val="clear" w:color="000000" w:fill="FFFFFF"/>
            <w:noWrap/>
            <w:vAlign w:val="center"/>
          </w:tcPr>
          <w:p w14:paraId="691BA2FA" w14:textId="18C689E6"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44847F4" w14:textId="32FCA031"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6,0</w:t>
            </w:r>
          </w:p>
        </w:tc>
        <w:tc>
          <w:tcPr>
            <w:tcW w:w="750" w:type="pct"/>
            <w:tcBorders>
              <w:top w:val="nil"/>
              <w:left w:val="nil"/>
              <w:bottom w:val="single" w:sz="4" w:space="0" w:color="auto"/>
              <w:right w:val="single" w:sz="4" w:space="0" w:color="auto"/>
            </w:tcBorders>
            <w:shd w:val="clear" w:color="000000" w:fill="FFFFFF"/>
            <w:noWrap/>
            <w:vAlign w:val="center"/>
          </w:tcPr>
          <w:p w14:paraId="43FD5480" w14:textId="209A51B8"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rsidDel="00872E46" w14:paraId="65102BBC" w14:textId="77777777" w:rsidTr="00C25251">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BC3982F" w14:textId="51183119"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2.2</w:t>
            </w:r>
          </w:p>
        </w:tc>
        <w:tc>
          <w:tcPr>
            <w:tcW w:w="1956" w:type="pct"/>
            <w:tcBorders>
              <w:top w:val="nil"/>
              <w:left w:val="nil"/>
              <w:bottom w:val="single" w:sz="4" w:space="0" w:color="auto"/>
              <w:right w:val="single" w:sz="4" w:space="0" w:color="auto"/>
            </w:tcBorders>
            <w:shd w:val="clear" w:color="000000" w:fill="FFFFFF"/>
            <w:vAlign w:val="center"/>
          </w:tcPr>
          <w:p w14:paraId="29B212F3" w14:textId="68E72487" w:rsidR="007E31BE" w:rsidRPr="00CF0637" w:rsidDel="00872E46"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500 ha đến dưới 1.000 ha</w:t>
            </w:r>
          </w:p>
        </w:tc>
        <w:tc>
          <w:tcPr>
            <w:tcW w:w="1054" w:type="pct"/>
            <w:tcBorders>
              <w:top w:val="nil"/>
              <w:left w:val="nil"/>
              <w:bottom w:val="single" w:sz="4" w:space="0" w:color="auto"/>
              <w:right w:val="single" w:sz="4" w:space="0" w:color="auto"/>
            </w:tcBorders>
            <w:shd w:val="clear" w:color="000000" w:fill="FFFFFF"/>
            <w:noWrap/>
            <w:vAlign w:val="center"/>
          </w:tcPr>
          <w:p w14:paraId="2F8DBFE2" w14:textId="13A4F5E1"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C06FF24" w14:textId="424AC8F5"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8,0</w:t>
            </w:r>
          </w:p>
        </w:tc>
        <w:tc>
          <w:tcPr>
            <w:tcW w:w="750" w:type="pct"/>
            <w:tcBorders>
              <w:top w:val="nil"/>
              <w:left w:val="nil"/>
              <w:bottom w:val="single" w:sz="4" w:space="0" w:color="auto"/>
              <w:right w:val="single" w:sz="4" w:space="0" w:color="auto"/>
            </w:tcBorders>
            <w:shd w:val="clear" w:color="000000" w:fill="FFFFFF"/>
            <w:noWrap/>
            <w:vAlign w:val="center"/>
          </w:tcPr>
          <w:p w14:paraId="6376F133" w14:textId="4A0C3CBD"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rsidDel="00872E46" w14:paraId="167AC727" w14:textId="77777777" w:rsidTr="00C25251">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386AAEF4" w14:textId="16C6D35F"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2.3</w:t>
            </w:r>
          </w:p>
        </w:tc>
        <w:tc>
          <w:tcPr>
            <w:tcW w:w="1956" w:type="pct"/>
            <w:tcBorders>
              <w:top w:val="nil"/>
              <w:left w:val="nil"/>
              <w:bottom w:val="single" w:sz="4" w:space="0" w:color="auto"/>
              <w:right w:val="single" w:sz="4" w:space="0" w:color="auto"/>
            </w:tcBorders>
            <w:shd w:val="clear" w:color="000000" w:fill="FFFFFF"/>
            <w:vAlign w:val="center"/>
          </w:tcPr>
          <w:p w14:paraId="6FC69071" w14:textId="06DA28C9" w:rsidR="007E31BE" w:rsidRPr="00CF0637" w:rsidDel="00872E46"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1.000 ha đến dưới 3.000 ha</w:t>
            </w:r>
          </w:p>
        </w:tc>
        <w:tc>
          <w:tcPr>
            <w:tcW w:w="1054" w:type="pct"/>
            <w:tcBorders>
              <w:top w:val="nil"/>
              <w:left w:val="nil"/>
              <w:bottom w:val="single" w:sz="4" w:space="0" w:color="auto"/>
              <w:right w:val="single" w:sz="4" w:space="0" w:color="auto"/>
            </w:tcBorders>
            <w:shd w:val="clear" w:color="000000" w:fill="FFFFFF"/>
            <w:noWrap/>
            <w:vAlign w:val="center"/>
          </w:tcPr>
          <w:p w14:paraId="2FA03C08" w14:textId="3A796A7E"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312BD7D9" w14:textId="1ED95E3B"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10,0</w:t>
            </w:r>
          </w:p>
        </w:tc>
        <w:tc>
          <w:tcPr>
            <w:tcW w:w="750" w:type="pct"/>
            <w:tcBorders>
              <w:top w:val="nil"/>
              <w:left w:val="nil"/>
              <w:bottom w:val="single" w:sz="4" w:space="0" w:color="auto"/>
              <w:right w:val="single" w:sz="4" w:space="0" w:color="auto"/>
            </w:tcBorders>
            <w:shd w:val="clear" w:color="000000" w:fill="FFFFFF"/>
            <w:noWrap/>
            <w:vAlign w:val="center"/>
          </w:tcPr>
          <w:p w14:paraId="7A046A9B" w14:textId="1400CC30"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rsidDel="00872E46" w14:paraId="673B03A3" w14:textId="77777777" w:rsidTr="00C25251">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F36ECF8" w14:textId="1E95F836"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2.4</w:t>
            </w:r>
          </w:p>
        </w:tc>
        <w:tc>
          <w:tcPr>
            <w:tcW w:w="1956" w:type="pct"/>
            <w:tcBorders>
              <w:top w:val="nil"/>
              <w:left w:val="nil"/>
              <w:bottom w:val="single" w:sz="4" w:space="0" w:color="auto"/>
              <w:right w:val="single" w:sz="4" w:space="0" w:color="auto"/>
            </w:tcBorders>
            <w:shd w:val="clear" w:color="000000" w:fill="FFFFFF"/>
            <w:vAlign w:val="center"/>
          </w:tcPr>
          <w:p w14:paraId="792DE312" w14:textId="63F10904" w:rsidR="007E31BE" w:rsidRPr="00CF0637" w:rsidDel="00872E46"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3.000 ha đến dưới 5.000 ha</w:t>
            </w:r>
          </w:p>
        </w:tc>
        <w:tc>
          <w:tcPr>
            <w:tcW w:w="1054" w:type="pct"/>
            <w:tcBorders>
              <w:top w:val="nil"/>
              <w:left w:val="nil"/>
              <w:bottom w:val="single" w:sz="4" w:space="0" w:color="auto"/>
              <w:right w:val="single" w:sz="4" w:space="0" w:color="auto"/>
            </w:tcBorders>
            <w:shd w:val="clear" w:color="000000" w:fill="FFFFFF"/>
            <w:noWrap/>
            <w:vAlign w:val="center"/>
          </w:tcPr>
          <w:p w14:paraId="706D28D7" w14:textId="5EF72EA0"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26C4B153" w14:textId="1267961C"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12,0</w:t>
            </w:r>
          </w:p>
        </w:tc>
        <w:tc>
          <w:tcPr>
            <w:tcW w:w="750" w:type="pct"/>
            <w:tcBorders>
              <w:top w:val="nil"/>
              <w:left w:val="nil"/>
              <w:bottom w:val="single" w:sz="4" w:space="0" w:color="auto"/>
              <w:right w:val="single" w:sz="4" w:space="0" w:color="auto"/>
            </w:tcBorders>
            <w:shd w:val="clear" w:color="000000" w:fill="FFFFFF"/>
            <w:noWrap/>
            <w:vAlign w:val="center"/>
          </w:tcPr>
          <w:p w14:paraId="62D3824F" w14:textId="2AF6648C"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rsidDel="00872E46" w14:paraId="01034336" w14:textId="77777777" w:rsidTr="00C25251">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E07767B" w14:textId="4855DED4"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2.5</w:t>
            </w:r>
          </w:p>
        </w:tc>
        <w:tc>
          <w:tcPr>
            <w:tcW w:w="1956" w:type="pct"/>
            <w:tcBorders>
              <w:top w:val="nil"/>
              <w:left w:val="nil"/>
              <w:bottom w:val="single" w:sz="4" w:space="0" w:color="auto"/>
              <w:right w:val="single" w:sz="4" w:space="0" w:color="auto"/>
            </w:tcBorders>
            <w:shd w:val="clear" w:color="000000" w:fill="FFFFFF"/>
            <w:vAlign w:val="center"/>
          </w:tcPr>
          <w:p w14:paraId="5F592699" w14:textId="3B014EE6" w:rsidR="007E31BE" w:rsidRPr="00CF0637" w:rsidDel="00872E46"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5.000 ha đến dưới 10.000 ha</w:t>
            </w:r>
          </w:p>
        </w:tc>
        <w:tc>
          <w:tcPr>
            <w:tcW w:w="1054" w:type="pct"/>
            <w:tcBorders>
              <w:top w:val="nil"/>
              <w:left w:val="nil"/>
              <w:bottom w:val="single" w:sz="4" w:space="0" w:color="auto"/>
              <w:right w:val="single" w:sz="4" w:space="0" w:color="auto"/>
            </w:tcBorders>
            <w:shd w:val="clear" w:color="000000" w:fill="FFFFFF"/>
            <w:noWrap/>
            <w:vAlign w:val="center"/>
          </w:tcPr>
          <w:p w14:paraId="7A2A9438" w14:textId="4BC49B92"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4E8523FA" w14:textId="7CDD8BA5"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16,0</w:t>
            </w:r>
          </w:p>
        </w:tc>
        <w:tc>
          <w:tcPr>
            <w:tcW w:w="750" w:type="pct"/>
            <w:tcBorders>
              <w:top w:val="nil"/>
              <w:left w:val="nil"/>
              <w:bottom w:val="single" w:sz="4" w:space="0" w:color="auto"/>
              <w:right w:val="single" w:sz="4" w:space="0" w:color="auto"/>
            </w:tcBorders>
            <w:shd w:val="clear" w:color="000000" w:fill="FFFFFF"/>
            <w:noWrap/>
            <w:vAlign w:val="center"/>
          </w:tcPr>
          <w:p w14:paraId="64C1FC91" w14:textId="5A43408F"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rsidDel="00872E46" w14:paraId="7A903BDF" w14:textId="77777777" w:rsidTr="00C25251">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5361DBF" w14:textId="7BE87412"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lastRenderedPageBreak/>
              <w:t>2.6</w:t>
            </w:r>
          </w:p>
        </w:tc>
        <w:tc>
          <w:tcPr>
            <w:tcW w:w="1956" w:type="pct"/>
            <w:tcBorders>
              <w:top w:val="nil"/>
              <w:left w:val="nil"/>
              <w:bottom w:val="single" w:sz="4" w:space="0" w:color="auto"/>
              <w:right w:val="single" w:sz="4" w:space="0" w:color="auto"/>
            </w:tcBorders>
            <w:shd w:val="clear" w:color="000000" w:fill="FFFFFF"/>
            <w:vAlign w:val="center"/>
          </w:tcPr>
          <w:p w14:paraId="38200BE5" w14:textId="56A86ED7" w:rsidR="007E31BE" w:rsidRPr="00CF0637" w:rsidDel="00872E46"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10.000 ha đến dưới 30.000 ha</w:t>
            </w:r>
          </w:p>
        </w:tc>
        <w:tc>
          <w:tcPr>
            <w:tcW w:w="1054" w:type="pct"/>
            <w:tcBorders>
              <w:top w:val="nil"/>
              <w:left w:val="nil"/>
              <w:bottom w:val="single" w:sz="4" w:space="0" w:color="auto"/>
              <w:right w:val="single" w:sz="4" w:space="0" w:color="auto"/>
            </w:tcBorders>
            <w:shd w:val="clear" w:color="000000" w:fill="FFFFFF"/>
            <w:noWrap/>
            <w:vAlign w:val="center"/>
          </w:tcPr>
          <w:p w14:paraId="40751799" w14:textId="50911C03"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7172664" w14:textId="231FC2D8"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20,0</w:t>
            </w:r>
          </w:p>
        </w:tc>
        <w:tc>
          <w:tcPr>
            <w:tcW w:w="750" w:type="pct"/>
            <w:tcBorders>
              <w:top w:val="nil"/>
              <w:left w:val="nil"/>
              <w:bottom w:val="single" w:sz="4" w:space="0" w:color="auto"/>
              <w:right w:val="single" w:sz="4" w:space="0" w:color="auto"/>
            </w:tcBorders>
            <w:shd w:val="clear" w:color="000000" w:fill="FFFFFF"/>
            <w:noWrap/>
            <w:vAlign w:val="center"/>
          </w:tcPr>
          <w:p w14:paraId="7E28B40C" w14:textId="148296BD"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rsidDel="00872E46" w14:paraId="76DA5AC1" w14:textId="77777777" w:rsidTr="00C25251">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A55E29C" w14:textId="782D030A"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2.7</w:t>
            </w:r>
          </w:p>
        </w:tc>
        <w:tc>
          <w:tcPr>
            <w:tcW w:w="1956" w:type="pct"/>
            <w:tcBorders>
              <w:top w:val="nil"/>
              <w:left w:val="nil"/>
              <w:bottom w:val="single" w:sz="4" w:space="0" w:color="auto"/>
              <w:right w:val="single" w:sz="4" w:space="0" w:color="auto"/>
            </w:tcBorders>
            <w:shd w:val="clear" w:color="000000" w:fill="FFFFFF"/>
            <w:vAlign w:val="center"/>
          </w:tcPr>
          <w:p w14:paraId="1BE3333F" w14:textId="7CCFA822" w:rsidR="007E31BE" w:rsidRPr="00CF0637" w:rsidDel="00872E46"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30.000 ha trở lên</w:t>
            </w:r>
          </w:p>
        </w:tc>
        <w:tc>
          <w:tcPr>
            <w:tcW w:w="1054" w:type="pct"/>
            <w:tcBorders>
              <w:top w:val="nil"/>
              <w:left w:val="nil"/>
              <w:bottom w:val="single" w:sz="4" w:space="0" w:color="auto"/>
              <w:right w:val="single" w:sz="4" w:space="0" w:color="auto"/>
            </w:tcBorders>
            <w:shd w:val="clear" w:color="000000" w:fill="FFFFFF"/>
            <w:noWrap/>
            <w:vAlign w:val="center"/>
          </w:tcPr>
          <w:p w14:paraId="7631B0AE" w14:textId="69EC6F1C"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B53F746" w14:textId="46F2F259"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22,0</w:t>
            </w:r>
          </w:p>
        </w:tc>
        <w:tc>
          <w:tcPr>
            <w:tcW w:w="750" w:type="pct"/>
            <w:tcBorders>
              <w:top w:val="nil"/>
              <w:left w:val="nil"/>
              <w:bottom w:val="single" w:sz="4" w:space="0" w:color="auto"/>
              <w:right w:val="single" w:sz="4" w:space="0" w:color="auto"/>
            </w:tcBorders>
            <w:shd w:val="clear" w:color="000000" w:fill="FFFFFF"/>
            <w:noWrap/>
            <w:vAlign w:val="center"/>
          </w:tcPr>
          <w:p w14:paraId="0F422035" w14:textId="71482854" w:rsidR="007E31BE" w:rsidRPr="00CF0637" w:rsidDel="00872E46"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43DFE6EB" w14:textId="29A5B07F" w:rsidTr="007E31BE">
        <w:trPr>
          <w:trHeight w:val="841"/>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5F391795" w14:textId="096BC475" w:rsidR="007E31BE" w:rsidRPr="00CF0637" w:rsidDel="00C4482D"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w:t>
            </w:r>
          </w:p>
        </w:tc>
        <w:tc>
          <w:tcPr>
            <w:tcW w:w="1956" w:type="pct"/>
            <w:tcBorders>
              <w:top w:val="nil"/>
              <w:left w:val="nil"/>
              <w:bottom w:val="single" w:sz="4" w:space="0" w:color="auto"/>
              <w:right w:val="single" w:sz="4" w:space="0" w:color="auto"/>
            </w:tcBorders>
            <w:shd w:val="clear" w:color="000000" w:fill="FFFFFF"/>
            <w:vAlign w:val="center"/>
          </w:tcPr>
          <w:p w14:paraId="2C4AA704" w14:textId="399F7BA0" w:rsidR="007E31BE" w:rsidRPr="00CF0637" w:rsidRDefault="007E31BE" w:rsidP="007E31BE">
            <w:pPr>
              <w:spacing w:after="0" w:line="240" w:lineRule="auto"/>
              <w:rPr>
                <w:rFonts w:eastAsia="Times New Roman" w:cs="Times New Roman"/>
                <w:sz w:val="24"/>
                <w:szCs w:val="24"/>
              </w:rPr>
            </w:pPr>
            <w:r w:rsidRPr="00CF0637">
              <w:rPr>
                <w:rFonts w:eastAsia="Times New Roman" w:cs="Times New Roman"/>
                <w:sz w:val="24"/>
                <w:szCs w:val="24"/>
              </w:rPr>
              <w:t xml:space="preserve">Biên tập bản đồ phân định ranh giới rừng </w:t>
            </w:r>
          </w:p>
        </w:tc>
        <w:tc>
          <w:tcPr>
            <w:tcW w:w="1054" w:type="pct"/>
            <w:tcBorders>
              <w:top w:val="nil"/>
              <w:left w:val="nil"/>
              <w:bottom w:val="single" w:sz="4" w:space="0" w:color="auto"/>
              <w:right w:val="single" w:sz="4" w:space="0" w:color="auto"/>
            </w:tcBorders>
            <w:shd w:val="clear" w:color="000000" w:fill="FFFFFF"/>
            <w:noWrap/>
            <w:vAlign w:val="center"/>
          </w:tcPr>
          <w:p w14:paraId="46F60FE8" w14:textId="77777777" w:rsidR="007E31BE" w:rsidRPr="00CF0637" w:rsidRDefault="007E31BE" w:rsidP="007E31BE">
            <w:pPr>
              <w:spacing w:after="0" w:line="240" w:lineRule="auto"/>
              <w:ind w:right="-108" w:hanging="108"/>
              <w:jc w:val="center"/>
              <w:rPr>
                <w:rFonts w:eastAsia="Times New Roman" w:cs="Times New Roman"/>
                <w:sz w:val="24"/>
                <w:szCs w:val="24"/>
              </w:rPr>
            </w:pPr>
          </w:p>
        </w:tc>
        <w:tc>
          <w:tcPr>
            <w:tcW w:w="866" w:type="pct"/>
            <w:tcBorders>
              <w:top w:val="nil"/>
              <w:left w:val="nil"/>
              <w:bottom w:val="single" w:sz="4" w:space="0" w:color="auto"/>
              <w:right w:val="single" w:sz="4" w:space="0" w:color="auto"/>
            </w:tcBorders>
            <w:shd w:val="clear" w:color="000000" w:fill="FFFFFF"/>
            <w:noWrap/>
            <w:vAlign w:val="center"/>
          </w:tcPr>
          <w:p w14:paraId="68CD0DBF" w14:textId="77777777" w:rsidR="007E31BE" w:rsidRPr="00CF0637" w:rsidRDefault="007E31BE" w:rsidP="007E31BE">
            <w:pPr>
              <w:spacing w:after="0" w:line="240" w:lineRule="auto"/>
              <w:jc w:val="center"/>
              <w:rPr>
                <w:rFonts w:eastAsia="Times New Roman" w:cs="Times New Roman"/>
                <w:sz w:val="24"/>
                <w:szCs w:val="24"/>
              </w:rPr>
            </w:pPr>
          </w:p>
        </w:tc>
        <w:tc>
          <w:tcPr>
            <w:tcW w:w="750" w:type="pct"/>
            <w:tcBorders>
              <w:top w:val="nil"/>
              <w:left w:val="nil"/>
              <w:bottom w:val="single" w:sz="4" w:space="0" w:color="auto"/>
              <w:right w:val="single" w:sz="4" w:space="0" w:color="auto"/>
            </w:tcBorders>
            <w:shd w:val="clear" w:color="000000" w:fill="FFFFFF"/>
            <w:noWrap/>
            <w:vAlign w:val="center"/>
          </w:tcPr>
          <w:p w14:paraId="1D9549C1" w14:textId="77777777" w:rsidR="007E31BE" w:rsidRPr="00CF0637" w:rsidRDefault="007E31BE" w:rsidP="007E31BE">
            <w:pPr>
              <w:spacing w:after="0" w:line="240" w:lineRule="auto"/>
              <w:jc w:val="center"/>
              <w:rPr>
                <w:rFonts w:eastAsia="Times New Roman" w:cs="Times New Roman"/>
                <w:sz w:val="24"/>
                <w:szCs w:val="24"/>
              </w:rPr>
            </w:pPr>
          </w:p>
        </w:tc>
      </w:tr>
      <w:tr w:rsidR="007E31BE" w:rsidRPr="00CF0637" w14:paraId="5A2B0F92" w14:textId="078A719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FAA959E" w14:textId="0840AC04"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3.1</w:t>
            </w:r>
          </w:p>
        </w:tc>
        <w:tc>
          <w:tcPr>
            <w:tcW w:w="1956" w:type="pct"/>
            <w:tcBorders>
              <w:top w:val="nil"/>
              <w:left w:val="nil"/>
              <w:bottom w:val="single" w:sz="4" w:space="0" w:color="auto"/>
              <w:right w:val="single" w:sz="4" w:space="0" w:color="auto"/>
            </w:tcBorders>
            <w:shd w:val="clear" w:color="000000" w:fill="FFFFFF"/>
            <w:vAlign w:val="center"/>
          </w:tcPr>
          <w:p w14:paraId="4E3ABCD8"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Tỷ lệ 1/1.000</w:t>
            </w:r>
          </w:p>
        </w:tc>
        <w:tc>
          <w:tcPr>
            <w:tcW w:w="1054" w:type="pct"/>
            <w:tcBorders>
              <w:top w:val="nil"/>
              <w:left w:val="nil"/>
              <w:bottom w:val="single" w:sz="4" w:space="0" w:color="auto"/>
              <w:right w:val="single" w:sz="4" w:space="0" w:color="auto"/>
            </w:tcBorders>
            <w:shd w:val="clear" w:color="000000" w:fill="FFFFFF"/>
            <w:noWrap/>
            <w:vAlign w:val="center"/>
          </w:tcPr>
          <w:p w14:paraId="3E6B7A6B" w14:textId="77777777"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công/mảnh</w:t>
            </w:r>
          </w:p>
        </w:tc>
        <w:tc>
          <w:tcPr>
            <w:tcW w:w="866" w:type="pct"/>
            <w:tcBorders>
              <w:top w:val="nil"/>
              <w:left w:val="nil"/>
              <w:bottom w:val="single" w:sz="4" w:space="0" w:color="auto"/>
              <w:right w:val="single" w:sz="4" w:space="0" w:color="auto"/>
            </w:tcBorders>
            <w:shd w:val="clear" w:color="000000" w:fill="FFFFFF"/>
            <w:noWrap/>
            <w:vAlign w:val="center"/>
          </w:tcPr>
          <w:p w14:paraId="3C442D71"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6</w:t>
            </w:r>
            <w:r w:rsidRPr="00CF0637">
              <w:rPr>
                <w:rFonts w:eastAsia="Times New Roman" w:cs="Times New Roman"/>
                <w:i/>
                <w:sz w:val="24"/>
                <w:szCs w:val="24"/>
                <w:lang w:val="nl-NL"/>
              </w:rPr>
              <w:t>,</w:t>
            </w:r>
            <w:r w:rsidRPr="00CF0637">
              <w:rPr>
                <w:rFonts w:eastAsia="Times New Roman" w:cs="Times New Roman"/>
                <w:i/>
                <w:sz w:val="24"/>
                <w:szCs w:val="24"/>
              </w:rPr>
              <w:t>6</w:t>
            </w:r>
          </w:p>
        </w:tc>
        <w:tc>
          <w:tcPr>
            <w:tcW w:w="750" w:type="pct"/>
            <w:tcBorders>
              <w:top w:val="nil"/>
              <w:left w:val="nil"/>
              <w:bottom w:val="single" w:sz="4" w:space="0" w:color="auto"/>
              <w:right w:val="single" w:sz="4" w:space="0" w:color="auto"/>
            </w:tcBorders>
            <w:shd w:val="clear" w:color="000000" w:fill="FFFFFF"/>
            <w:noWrap/>
            <w:vAlign w:val="center"/>
          </w:tcPr>
          <w:p w14:paraId="1E902856"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4BD6C65F" w14:textId="4C6C0B91" w:rsidTr="007E31BE">
        <w:trPr>
          <w:trHeight w:val="509"/>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41013F09" w14:textId="29275D02"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3.2</w:t>
            </w:r>
          </w:p>
        </w:tc>
        <w:tc>
          <w:tcPr>
            <w:tcW w:w="1956" w:type="pct"/>
            <w:tcBorders>
              <w:top w:val="nil"/>
              <w:left w:val="nil"/>
              <w:bottom w:val="single" w:sz="4" w:space="0" w:color="auto"/>
              <w:right w:val="single" w:sz="4" w:space="0" w:color="auto"/>
            </w:tcBorders>
            <w:shd w:val="clear" w:color="000000" w:fill="FFFFFF"/>
            <w:vAlign w:val="center"/>
          </w:tcPr>
          <w:p w14:paraId="67DC24CB"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Tỷ lệ 1/2.000</w:t>
            </w:r>
          </w:p>
        </w:tc>
        <w:tc>
          <w:tcPr>
            <w:tcW w:w="1054" w:type="pct"/>
            <w:tcBorders>
              <w:top w:val="nil"/>
              <w:left w:val="nil"/>
              <w:bottom w:val="single" w:sz="4" w:space="0" w:color="auto"/>
              <w:right w:val="single" w:sz="4" w:space="0" w:color="auto"/>
            </w:tcBorders>
            <w:shd w:val="clear" w:color="000000" w:fill="FFFFFF"/>
            <w:noWrap/>
            <w:vAlign w:val="center"/>
          </w:tcPr>
          <w:p w14:paraId="037C6880" w14:textId="77777777"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công/mảnh</w:t>
            </w:r>
          </w:p>
        </w:tc>
        <w:tc>
          <w:tcPr>
            <w:tcW w:w="866" w:type="pct"/>
            <w:tcBorders>
              <w:top w:val="nil"/>
              <w:left w:val="nil"/>
              <w:bottom w:val="single" w:sz="4" w:space="0" w:color="auto"/>
              <w:right w:val="single" w:sz="4" w:space="0" w:color="auto"/>
            </w:tcBorders>
            <w:shd w:val="clear" w:color="000000" w:fill="FFFFFF"/>
            <w:noWrap/>
            <w:vAlign w:val="center"/>
          </w:tcPr>
          <w:p w14:paraId="56C1A76D"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7</w:t>
            </w:r>
            <w:r w:rsidRPr="00CF0637">
              <w:rPr>
                <w:rFonts w:eastAsia="Times New Roman" w:cs="Times New Roman"/>
                <w:i/>
                <w:sz w:val="24"/>
                <w:szCs w:val="24"/>
                <w:lang w:val="nl-NL"/>
              </w:rPr>
              <w:t>,9</w:t>
            </w:r>
          </w:p>
        </w:tc>
        <w:tc>
          <w:tcPr>
            <w:tcW w:w="750" w:type="pct"/>
            <w:tcBorders>
              <w:top w:val="nil"/>
              <w:left w:val="nil"/>
              <w:bottom w:val="single" w:sz="4" w:space="0" w:color="auto"/>
              <w:right w:val="single" w:sz="4" w:space="0" w:color="auto"/>
            </w:tcBorders>
            <w:shd w:val="clear" w:color="000000" w:fill="FFFFFF"/>
            <w:noWrap/>
            <w:vAlign w:val="center"/>
          </w:tcPr>
          <w:p w14:paraId="5E40F1E3"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18FE4516" w14:textId="11E9C8A5"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09851031" w14:textId="6C486BC1" w:rsidR="007E31BE" w:rsidRPr="00CF0637" w:rsidDel="00C4482D"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3.3</w:t>
            </w:r>
          </w:p>
        </w:tc>
        <w:tc>
          <w:tcPr>
            <w:tcW w:w="1956" w:type="pct"/>
            <w:tcBorders>
              <w:top w:val="nil"/>
              <w:left w:val="nil"/>
              <w:bottom w:val="single" w:sz="4" w:space="0" w:color="auto"/>
              <w:right w:val="single" w:sz="4" w:space="0" w:color="auto"/>
            </w:tcBorders>
            <w:shd w:val="clear" w:color="000000" w:fill="FFFFFF"/>
            <w:vAlign w:val="center"/>
          </w:tcPr>
          <w:p w14:paraId="50CAEDEF"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Tỷ lệ 1/5.000</w:t>
            </w:r>
          </w:p>
        </w:tc>
        <w:tc>
          <w:tcPr>
            <w:tcW w:w="1054" w:type="pct"/>
            <w:tcBorders>
              <w:top w:val="nil"/>
              <w:left w:val="nil"/>
              <w:bottom w:val="single" w:sz="4" w:space="0" w:color="auto"/>
              <w:right w:val="single" w:sz="4" w:space="0" w:color="auto"/>
            </w:tcBorders>
            <w:shd w:val="clear" w:color="000000" w:fill="FFFFFF"/>
            <w:noWrap/>
            <w:vAlign w:val="center"/>
          </w:tcPr>
          <w:p w14:paraId="1416C444" w14:textId="77777777"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công/mảnh</w:t>
            </w:r>
          </w:p>
        </w:tc>
        <w:tc>
          <w:tcPr>
            <w:tcW w:w="866" w:type="pct"/>
            <w:tcBorders>
              <w:top w:val="nil"/>
              <w:left w:val="nil"/>
              <w:bottom w:val="single" w:sz="4" w:space="0" w:color="auto"/>
              <w:right w:val="single" w:sz="4" w:space="0" w:color="auto"/>
            </w:tcBorders>
            <w:shd w:val="clear" w:color="000000" w:fill="FFFFFF"/>
            <w:noWrap/>
            <w:vAlign w:val="center"/>
          </w:tcPr>
          <w:p w14:paraId="48742165"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9</w:t>
            </w:r>
            <w:r w:rsidRPr="00CF0637">
              <w:rPr>
                <w:rFonts w:eastAsia="Times New Roman" w:cs="Times New Roman"/>
                <w:i/>
                <w:sz w:val="24"/>
                <w:szCs w:val="24"/>
                <w:lang w:val="nl-NL"/>
              </w:rPr>
              <w:t>,</w:t>
            </w:r>
            <w:r w:rsidRPr="00CF0637">
              <w:rPr>
                <w:rFonts w:eastAsia="Times New Roman" w:cs="Times New Roman"/>
                <w:i/>
                <w:sz w:val="24"/>
                <w:szCs w:val="24"/>
              </w:rPr>
              <w:t>5</w:t>
            </w:r>
          </w:p>
        </w:tc>
        <w:tc>
          <w:tcPr>
            <w:tcW w:w="750" w:type="pct"/>
            <w:tcBorders>
              <w:top w:val="nil"/>
              <w:left w:val="nil"/>
              <w:bottom w:val="single" w:sz="4" w:space="0" w:color="auto"/>
              <w:right w:val="single" w:sz="4" w:space="0" w:color="auto"/>
            </w:tcBorders>
            <w:shd w:val="clear" w:color="000000" w:fill="FFFFFF"/>
            <w:noWrap/>
            <w:vAlign w:val="center"/>
          </w:tcPr>
          <w:p w14:paraId="2A31FE7A"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65C7326F" w14:textId="6AD3D09B"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DAD17BC" w14:textId="4834137E" w:rsidR="007E31BE" w:rsidRPr="00CF0637" w:rsidDel="00C4482D"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3.4</w:t>
            </w:r>
          </w:p>
        </w:tc>
        <w:tc>
          <w:tcPr>
            <w:tcW w:w="1956" w:type="pct"/>
            <w:tcBorders>
              <w:top w:val="nil"/>
              <w:left w:val="nil"/>
              <w:bottom w:val="single" w:sz="4" w:space="0" w:color="auto"/>
              <w:right w:val="single" w:sz="4" w:space="0" w:color="auto"/>
            </w:tcBorders>
            <w:shd w:val="clear" w:color="000000" w:fill="FFFFFF"/>
            <w:vAlign w:val="center"/>
          </w:tcPr>
          <w:p w14:paraId="247470B9"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Tỷ lệ 1/10.000</w:t>
            </w:r>
          </w:p>
        </w:tc>
        <w:tc>
          <w:tcPr>
            <w:tcW w:w="1054" w:type="pct"/>
            <w:tcBorders>
              <w:top w:val="nil"/>
              <w:left w:val="nil"/>
              <w:bottom w:val="single" w:sz="4" w:space="0" w:color="auto"/>
              <w:right w:val="single" w:sz="4" w:space="0" w:color="auto"/>
            </w:tcBorders>
            <w:shd w:val="clear" w:color="000000" w:fill="FFFFFF"/>
            <w:noWrap/>
            <w:vAlign w:val="center"/>
          </w:tcPr>
          <w:p w14:paraId="22153290" w14:textId="77777777"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công/mảnh</w:t>
            </w:r>
          </w:p>
        </w:tc>
        <w:tc>
          <w:tcPr>
            <w:tcW w:w="866" w:type="pct"/>
            <w:tcBorders>
              <w:top w:val="nil"/>
              <w:left w:val="nil"/>
              <w:bottom w:val="single" w:sz="4" w:space="0" w:color="auto"/>
              <w:right w:val="single" w:sz="4" w:space="0" w:color="auto"/>
            </w:tcBorders>
            <w:shd w:val="clear" w:color="000000" w:fill="FFFFFF"/>
            <w:noWrap/>
            <w:vAlign w:val="center"/>
          </w:tcPr>
          <w:p w14:paraId="2241917C"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11</w:t>
            </w:r>
            <w:r w:rsidRPr="00CF0637">
              <w:rPr>
                <w:rFonts w:eastAsia="Times New Roman" w:cs="Times New Roman"/>
                <w:i/>
                <w:sz w:val="24"/>
                <w:szCs w:val="24"/>
                <w:lang w:val="nl-NL"/>
              </w:rPr>
              <w:t>,4</w:t>
            </w:r>
          </w:p>
        </w:tc>
        <w:tc>
          <w:tcPr>
            <w:tcW w:w="750" w:type="pct"/>
            <w:tcBorders>
              <w:top w:val="nil"/>
              <w:left w:val="nil"/>
              <w:bottom w:val="single" w:sz="4" w:space="0" w:color="auto"/>
              <w:right w:val="single" w:sz="4" w:space="0" w:color="auto"/>
            </w:tcBorders>
            <w:shd w:val="clear" w:color="000000" w:fill="FFFFFF"/>
            <w:noWrap/>
            <w:vAlign w:val="center"/>
          </w:tcPr>
          <w:p w14:paraId="48770D5A"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26F0B1E8" w14:textId="44E14215"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25E6C662" w14:textId="73FBB050" w:rsidR="007E31BE" w:rsidRPr="00CF0637" w:rsidDel="00C4482D"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3.5</w:t>
            </w:r>
          </w:p>
        </w:tc>
        <w:tc>
          <w:tcPr>
            <w:tcW w:w="1956" w:type="pct"/>
            <w:tcBorders>
              <w:top w:val="nil"/>
              <w:left w:val="nil"/>
              <w:bottom w:val="single" w:sz="4" w:space="0" w:color="auto"/>
              <w:right w:val="single" w:sz="4" w:space="0" w:color="auto"/>
            </w:tcBorders>
            <w:shd w:val="clear" w:color="000000" w:fill="FFFFFF"/>
            <w:vAlign w:val="center"/>
          </w:tcPr>
          <w:p w14:paraId="21557352"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Tỷ lệ 1/25.000</w:t>
            </w:r>
          </w:p>
        </w:tc>
        <w:tc>
          <w:tcPr>
            <w:tcW w:w="1054" w:type="pct"/>
            <w:tcBorders>
              <w:top w:val="nil"/>
              <w:left w:val="nil"/>
              <w:bottom w:val="single" w:sz="4" w:space="0" w:color="auto"/>
              <w:right w:val="single" w:sz="4" w:space="0" w:color="auto"/>
            </w:tcBorders>
            <w:shd w:val="clear" w:color="000000" w:fill="FFFFFF"/>
            <w:noWrap/>
            <w:vAlign w:val="center"/>
          </w:tcPr>
          <w:p w14:paraId="6635E2D5" w14:textId="77777777"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công/mảnh</w:t>
            </w:r>
          </w:p>
        </w:tc>
        <w:tc>
          <w:tcPr>
            <w:tcW w:w="866" w:type="pct"/>
            <w:tcBorders>
              <w:top w:val="nil"/>
              <w:left w:val="nil"/>
              <w:bottom w:val="single" w:sz="4" w:space="0" w:color="auto"/>
              <w:right w:val="single" w:sz="4" w:space="0" w:color="auto"/>
            </w:tcBorders>
            <w:shd w:val="clear" w:color="000000" w:fill="FFFFFF"/>
            <w:noWrap/>
            <w:vAlign w:val="center"/>
          </w:tcPr>
          <w:p w14:paraId="3C4C019C"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13</w:t>
            </w:r>
            <w:r w:rsidRPr="00CF0637">
              <w:rPr>
                <w:rFonts w:eastAsia="Times New Roman" w:cs="Times New Roman"/>
                <w:i/>
                <w:sz w:val="24"/>
                <w:szCs w:val="24"/>
                <w:lang w:val="nl-NL"/>
              </w:rPr>
              <w:t>,7</w:t>
            </w:r>
          </w:p>
        </w:tc>
        <w:tc>
          <w:tcPr>
            <w:tcW w:w="750" w:type="pct"/>
            <w:tcBorders>
              <w:top w:val="nil"/>
              <w:left w:val="nil"/>
              <w:bottom w:val="single" w:sz="4" w:space="0" w:color="auto"/>
              <w:right w:val="single" w:sz="4" w:space="0" w:color="auto"/>
            </w:tcBorders>
            <w:shd w:val="clear" w:color="000000" w:fill="FFFFFF"/>
            <w:noWrap/>
            <w:vAlign w:val="center"/>
          </w:tcPr>
          <w:p w14:paraId="4AE69DA8"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0E51B9DE" w14:textId="72508BE4"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AE5DB9B" w14:textId="29219D9E" w:rsidR="007E31BE" w:rsidRPr="00CF0637" w:rsidDel="00C4482D"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3.6</w:t>
            </w:r>
          </w:p>
        </w:tc>
        <w:tc>
          <w:tcPr>
            <w:tcW w:w="1956" w:type="pct"/>
            <w:tcBorders>
              <w:top w:val="nil"/>
              <w:left w:val="nil"/>
              <w:bottom w:val="single" w:sz="4" w:space="0" w:color="auto"/>
              <w:right w:val="single" w:sz="4" w:space="0" w:color="auto"/>
            </w:tcBorders>
            <w:shd w:val="clear" w:color="000000" w:fill="FFFFFF"/>
            <w:vAlign w:val="center"/>
          </w:tcPr>
          <w:p w14:paraId="5F26D0B4"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 xml:space="preserve">Tỷ lệ 1/50.000 </w:t>
            </w:r>
          </w:p>
        </w:tc>
        <w:tc>
          <w:tcPr>
            <w:tcW w:w="1054" w:type="pct"/>
            <w:tcBorders>
              <w:top w:val="nil"/>
              <w:left w:val="nil"/>
              <w:bottom w:val="single" w:sz="4" w:space="0" w:color="auto"/>
              <w:right w:val="single" w:sz="4" w:space="0" w:color="auto"/>
            </w:tcBorders>
            <w:shd w:val="clear" w:color="000000" w:fill="FFFFFF"/>
            <w:noWrap/>
            <w:vAlign w:val="center"/>
          </w:tcPr>
          <w:p w14:paraId="6F216BEB" w14:textId="77777777"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công/mảnh</w:t>
            </w:r>
          </w:p>
        </w:tc>
        <w:tc>
          <w:tcPr>
            <w:tcW w:w="866" w:type="pct"/>
            <w:tcBorders>
              <w:top w:val="nil"/>
              <w:left w:val="nil"/>
              <w:bottom w:val="single" w:sz="4" w:space="0" w:color="auto"/>
              <w:right w:val="single" w:sz="4" w:space="0" w:color="auto"/>
            </w:tcBorders>
            <w:shd w:val="clear" w:color="000000" w:fill="FFFFFF"/>
            <w:noWrap/>
            <w:vAlign w:val="center"/>
          </w:tcPr>
          <w:p w14:paraId="7036111A"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16</w:t>
            </w:r>
            <w:r w:rsidRPr="00CF0637">
              <w:rPr>
                <w:rFonts w:eastAsia="Times New Roman" w:cs="Times New Roman"/>
                <w:i/>
                <w:sz w:val="24"/>
                <w:szCs w:val="24"/>
                <w:lang w:val="nl-NL"/>
              </w:rPr>
              <w:t>,4</w:t>
            </w:r>
          </w:p>
        </w:tc>
        <w:tc>
          <w:tcPr>
            <w:tcW w:w="750" w:type="pct"/>
            <w:tcBorders>
              <w:top w:val="nil"/>
              <w:left w:val="nil"/>
              <w:bottom w:val="single" w:sz="4" w:space="0" w:color="auto"/>
              <w:right w:val="single" w:sz="4" w:space="0" w:color="auto"/>
            </w:tcBorders>
            <w:shd w:val="clear" w:color="000000" w:fill="FFFFFF"/>
            <w:noWrap/>
            <w:vAlign w:val="center"/>
          </w:tcPr>
          <w:p w14:paraId="653B00AA"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0286CA45" w14:textId="65020E2C"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70543E81" w14:textId="49EC55CC"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3.7</w:t>
            </w:r>
          </w:p>
        </w:tc>
        <w:tc>
          <w:tcPr>
            <w:tcW w:w="1956" w:type="pct"/>
            <w:tcBorders>
              <w:top w:val="nil"/>
              <w:left w:val="nil"/>
              <w:bottom w:val="single" w:sz="4" w:space="0" w:color="auto"/>
              <w:right w:val="single" w:sz="4" w:space="0" w:color="auto"/>
            </w:tcBorders>
            <w:shd w:val="clear" w:color="000000" w:fill="FFFFFF"/>
            <w:vAlign w:val="center"/>
          </w:tcPr>
          <w:p w14:paraId="6AEED84A"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 xml:space="preserve">Tỷ lệ 1/100.000 </w:t>
            </w:r>
          </w:p>
        </w:tc>
        <w:tc>
          <w:tcPr>
            <w:tcW w:w="1054" w:type="pct"/>
            <w:tcBorders>
              <w:top w:val="nil"/>
              <w:left w:val="nil"/>
              <w:bottom w:val="single" w:sz="4" w:space="0" w:color="auto"/>
              <w:right w:val="single" w:sz="4" w:space="0" w:color="auto"/>
            </w:tcBorders>
            <w:shd w:val="clear" w:color="000000" w:fill="FFFFFF"/>
            <w:noWrap/>
            <w:vAlign w:val="center"/>
          </w:tcPr>
          <w:p w14:paraId="67EC91C8" w14:textId="77777777" w:rsidR="007E31BE" w:rsidRPr="00CF0637" w:rsidRDefault="007E31BE" w:rsidP="007E31BE">
            <w:pPr>
              <w:spacing w:after="0" w:line="240" w:lineRule="auto"/>
              <w:ind w:right="-108" w:hanging="108"/>
              <w:jc w:val="center"/>
              <w:rPr>
                <w:rFonts w:eastAsia="Times New Roman" w:cs="Times New Roman"/>
                <w:i/>
                <w:sz w:val="24"/>
                <w:szCs w:val="24"/>
              </w:rPr>
            </w:pPr>
            <w:r w:rsidRPr="00CF0637">
              <w:rPr>
                <w:rFonts w:eastAsia="Times New Roman" w:cs="Times New Roman"/>
                <w:i/>
                <w:sz w:val="24"/>
                <w:szCs w:val="24"/>
              </w:rPr>
              <w:t>công/mảnh</w:t>
            </w:r>
          </w:p>
        </w:tc>
        <w:tc>
          <w:tcPr>
            <w:tcW w:w="866" w:type="pct"/>
            <w:tcBorders>
              <w:top w:val="nil"/>
              <w:left w:val="nil"/>
              <w:bottom w:val="single" w:sz="4" w:space="0" w:color="auto"/>
              <w:right w:val="single" w:sz="4" w:space="0" w:color="auto"/>
            </w:tcBorders>
            <w:shd w:val="clear" w:color="000000" w:fill="FFFFFF"/>
            <w:noWrap/>
            <w:vAlign w:val="center"/>
          </w:tcPr>
          <w:p w14:paraId="79A18C14"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18</w:t>
            </w:r>
            <w:r w:rsidRPr="00CF0637">
              <w:rPr>
                <w:rFonts w:eastAsia="Times New Roman" w:cs="Times New Roman"/>
                <w:i/>
                <w:sz w:val="24"/>
                <w:szCs w:val="24"/>
                <w:lang w:val="nl-NL"/>
              </w:rPr>
              <w:t>,4</w:t>
            </w:r>
          </w:p>
        </w:tc>
        <w:tc>
          <w:tcPr>
            <w:tcW w:w="750" w:type="pct"/>
            <w:tcBorders>
              <w:top w:val="nil"/>
              <w:left w:val="nil"/>
              <w:bottom w:val="single" w:sz="4" w:space="0" w:color="auto"/>
              <w:right w:val="single" w:sz="4" w:space="0" w:color="auto"/>
            </w:tcBorders>
            <w:shd w:val="clear" w:color="000000" w:fill="FFFFFF"/>
            <w:noWrap/>
            <w:vAlign w:val="center"/>
          </w:tcPr>
          <w:p w14:paraId="4587E715" w14:textId="7777777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2F7ADEE5" w14:textId="199F13B2"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hideMark/>
          </w:tcPr>
          <w:p w14:paraId="080A7457" w14:textId="02DB89C6"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4</w:t>
            </w:r>
          </w:p>
        </w:tc>
        <w:tc>
          <w:tcPr>
            <w:tcW w:w="1956" w:type="pct"/>
            <w:tcBorders>
              <w:top w:val="nil"/>
              <w:left w:val="nil"/>
              <w:bottom w:val="single" w:sz="4" w:space="0" w:color="auto"/>
              <w:right w:val="single" w:sz="4" w:space="0" w:color="auto"/>
            </w:tcBorders>
            <w:shd w:val="clear" w:color="000000" w:fill="FFFFFF"/>
            <w:vAlign w:val="center"/>
            <w:hideMark/>
          </w:tcPr>
          <w:p w14:paraId="141DD4B9" w14:textId="00F22D66"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Nhập số liệu các loại</w:t>
            </w:r>
            <w:r w:rsidR="00912E7D">
              <w:rPr>
                <w:rFonts w:eastAsia="Times New Roman" w:cs="Times New Roman"/>
                <w:sz w:val="24"/>
                <w:szCs w:val="24"/>
              </w:rPr>
              <w:t xml:space="preserve"> bảng</w:t>
            </w:r>
            <w:r w:rsidRPr="00CF0637">
              <w:rPr>
                <w:rFonts w:eastAsia="Times New Roman" w:cs="Times New Roman"/>
                <w:sz w:val="24"/>
                <w:szCs w:val="24"/>
              </w:rPr>
              <w:t xml:space="preserve"> biểu vào máy tính </w:t>
            </w:r>
          </w:p>
        </w:tc>
        <w:tc>
          <w:tcPr>
            <w:tcW w:w="1054" w:type="pct"/>
            <w:tcBorders>
              <w:top w:val="nil"/>
              <w:left w:val="nil"/>
              <w:bottom w:val="single" w:sz="4" w:space="0" w:color="auto"/>
              <w:right w:val="single" w:sz="4" w:space="0" w:color="auto"/>
            </w:tcBorders>
            <w:shd w:val="clear" w:color="000000" w:fill="FFFFFF"/>
            <w:noWrap/>
            <w:vAlign w:val="center"/>
            <w:hideMark/>
          </w:tcPr>
          <w:p w14:paraId="577680A2" w14:textId="77777777"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công/biểu</w:t>
            </w:r>
          </w:p>
        </w:tc>
        <w:tc>
          <w:tcPr>
            <w:tcW w:w="866" w:type="pct"/>
            <w:tcBorders>
              <w:top w:val="nil"/>
              <w:left w:val="nil"/>
              <w:bottom w:val="single" w:sz="4" w:space="0" w:color="auto"/>
              <w:right w:val="single" w:sz="4" w:space="0" w:color="auto"/>
            </w:tcBorders>
            <w:shd w:val="clear" w:color="000000" w:fill="FFFFFF"/>
            <w:noWrap/>
            <w:vAlign w:val="center"/>
            <w:hideMark/>
          </w:tcPr>
          <w:p w14:paraId="7831A3B9"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0,1</w:t>
            </w:r>
          </w:p>
        </w:tc>
        <w:tc>
          <w:tcPr>
            <w:tcW w:w="750" w:type="pct"/>
            <w:tcBorders>
              <w:top w:val="nil"/>
              <w:left w:val="nil"/>
              <w:bottom w:val="single" w:sz="4" w:space="0" w:color="auto"/>
              <w:right w:val="single" w:sz="4" w:space="0" w:color="auto"/>
            </w:tcBorders>
            <w:shd w:val="clear" w:color="000000" w:fill="FFFFFF"/>
            <w:noWrap/>
            <w:vAlign w:val="center"/>
            <w:hideMark/>
          </w:tcPr>
          <w:p w14:paraId="2362E2B3"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3,00-3,99</w:t>
            </w:r>
          </w:p>
        </w:tc>
      </w:tr>
      <w:tr w:rsidR="007E31BE" w:rsidRPr="00CF0637" w14:paraId="0089A9BD" w14:textId="104A36B0"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7C5CE56" w14:textId="4B0B4C0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5</w:t>
            </w:r>
          </w:p>
        </w:tc>
        <w:tc>
          <w:tcPr>
            <w:tcW w:w="1956" w:type="pct"/>
            <w:tcBorders>
              <w:top w:val="nil"/>
              <w:left w:val="nil"/>
              <w:bottom w:val="single" w:sz="4" w:space="0" w:color="auto"/>
              <w:right w:val="single" w:sz="4" w:space="0" w:color="auto"/>
            </w:tcBorders>
            <w:shd w:val="clear" w:color="000000" w:fill="FFFFFF"/>
            <w:vAlign w:val="center"/>
            <w:hideMark/>
          </w:tcPr>
          <w:p w14:paraId="1A89763D" w14:textId="5ADF6D98"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Tính toán thống kê các loại</w:t>
            </w:r>
            <w:r w:rsidR="00912E7D">
              <w:rPr>
                <w:rFonts w:eastAsia="Times New Roman" w:cs="Times New Roman"/>
                <w:sz w:val="24"/>
                <w:szCs w:val="24"/>
              </w:rPr>
              <w:t xml:space="preserve"> bảng</w:t>
            </w:r>
            <w:r w:rsidRPr="00CF0637">
              <w:rPr>
                <w:rFonts w:eastAsia="Times New Roman" w:cs="Times New Roman"/>
                <w:sz w:val="24"/>
                <w:szCs w:val="24"/>
              </w:rPr>
              <w:t xml:space="preserve"> biểu </w:t>
            </w:r>
          </w:p>
        </w:tc>
        <w:tc>
          <w:tcPr>
            <w:tcW w:w="1054" w:type="pct"/>
            <w:tcBorders>
              <w:top w:val="nil"/>
              <w:left w:val="nil"/>
              <w:bottom w:val="single" w:sz="4" w:space="0" w:color="auto"/>
              <w:right w:val="single" w:sz="4" w:space="0" w:color="auto"/>
            </w:tcBorders>
            <w:shd w:val="clear" w:color="000000" w:fill="FFFFFF"/>
            <w:noWrap/>
            <w:vAlign w:val="center"/>
            <w:hideMark/>
          </w:tcPr>
          <w:p w14:paraId="2689B018" w14:textId="77777777"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sz w:val="24"/>
                <w:szCs w:val="24"/>
              </w:rPr>
              <w:t>công/biểu</w:t>
            </w:r>
          </w:p>
        </w:tc>
        <w:tc>
          <w:tcPr>
            <w:tcW w:w="866" w:type="pct"/>
            <w:tcBorders>
              <w:top w:val="nil"/>
              <w:left w:val="nil"/>
              <w:bottom w:val="single" w:sz="4" w:space="0" w:color="auto"/>
              <w:right w:val="single" w:sz="4" w:space="0" w:color="auto"/>
            </w:tcBorders>
            <w:shd w:val="clear" w:color="000000" w:fill="FFFFFF"/>
            <w:noWrap/>
            <w:vAlign w:val="center"/>
            <w:hideMark/>
          </w:tcPr>
          <w:p w14:paraId="0B354976"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0,2</w:t>
            </w:r>
          </w:p>
        </w:tc>
        <w:tc>
          <w:tcPr>
            <w:tcW w:w="750" w:type="pct"/>
            <w:tcBorders>
              <w:top w:val="nil"/>
              <w:left w:val="nil"/>
              <w:bottom w:val="single" w:sz="4" w:space="0" w:color="auto"/>
              <w:right w:val="single" w:sz="4" w:space="0" w:color="auto"/>
            </w:tcBorders>
            <w:shd w:val="clear" w:color="000000" w:fill="FFFFFF"/>
            <w:noWrap/>
            <w:vAlign w:val="center"/>
            <w:hideMark/>
          </w:tcPr>
          <w:p w14:paraId="164FE4F3"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3,00-3,99</w:t>
            </w:r>
          </w:p>
        </w:tc>
      </w:tr>
      <w:tr w:rsidR="007E31BE" w:rsidRPr="00CF0637" w14:paraId="0A6D5B4F" w14:textId="248212D4"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3C416478" w14:textId="04422085"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6</w:t>
            </w:r>
          </w:p>
        </w:tc>
        <w:tc>
          <w:tcPr>
            <w:tcW w:w="1956" w:type="pct"/>
            <w:tcBorders>
              <w:top w:val="nil"/>
              <w:left w:val="nil"/>
              <w:bottom w:val="single" w:sz="4" w:space="0" w:color="auto"/>
              <w:right w:val="single" w:sz="4" w:space="0" w:color="auto"/>
            </w:tcBorders>
            <w:shd w:val="clear" w:color="000000" w:fill="FFFFFF"/>
            <w:vAlign w:val="center"/>
            <w:hideMark/>
          </w:tcPr>
          <w:p w14:paraId="33B81AE6" w14:textId="77777777"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 xml:space="preserve">Phân tích số liệu phục vụ xây dựng báo cáo </w:t>
            </w:r>
          </w:p>
        </w:tc>
        <w:tc>
          <w:tcPr>
            <w:tcW w:w="1054" w:type="pct"/>
            <w:tcBorders>
              <w:top w:val="nil"/>
              <w:left w:val="nil"/>
              <w:bottom w:val="single" w:sz="4" w:space="0" w:color="auto"/>
              <w:right w:val="single" w:sz="4" w:space="0" w:color="auto"/>
            </w:tcBorders>
            <w:shd w:val="clear" w:color="000000" w:fill="FFFFFF"/>
            <w:noWrap/>
            <w:vAlign w:val="center"/>
            <w:hideMark/>
          </w:tcPr>
          <w:p w14:paraId="38ECBD8D" w14:textId="77E64DED"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i/>
                <w:sz w:val="24"/>
                <w:szCs w:val="24"/>
              </w:rPr>
              <w:t>công/nhiệm vụ</w:t>
            </w:r>
          </w:p>
        </w:tc>
        <w:tc>
          <w:tcPr>
            <w:tcW w:w="866" w:type="pct"/>
            <w:tcBorders>
              <w:top w:val="nil"/>
              <w:left w:val="nil"/>
              <w:bottom w:val="single" w:sz="4" w:space="0" w:color="auto"/>
              <w:right w:val="single" w:sz="4" w:space="0" w:color="auto"/>
            </w:tcBorders>
            <w:shd w:val="clear" w:color="000000" w:fill="FFFFFF"/>
            <w:noWrap/>
            <w:vAlign w:val="center"/>
            <w:hideMark/>
          </w:tcPr>
          <w:p w14:paraId="6D309573"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22</w:t>
            </w:r>
          </w:p>
        </w:tc>
        <w:tc>
          <w:tcPr>
            <w:tcW w:w="750" w:type="pct"/>
            <w:tcBorders>
              <w:top w:val="nil"/>
              <w:left w:val="nil"/>
              <w:bottom w:val="single" w:sz="4" w:space="0" w:color="auto"/>
              <w:right w:val="single" w:sz="4" w:space="0" w:color="auto"/>
            </w:tcBorders>
            <w:shd w:val="clear" w:color="000000" w:fill="FFFFFF"/>
            <w:noWrap/>
            <w:vAlign w:val="center"/>
            <w:hideMark/>
          </w:tcPr>
          <w:p w14:paraId="7BE244B3"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3,99-4,98</w:t>
            </w:r>
          </w:p>
        </w:tc>
      </w:tr>
      <w:tr w:rsidR="007E31BE" w:rsidRPr="00CF0637" w14:paraId="159C0997" w14:textId="33E0492E"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20549701" w14:textId="65AEDD69"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7</w:t>
            </w:r>
          </w:p>
        </w:tc>
        <w:tc>
          <w:tcPr>
            <w:tcW w:w="1956" w:type="pct"/>
            <w:tcBorders>
              <w:top w:val="nil"/>
              <w:left w:val="nil"/>
              <w:bottom w:val="single" w:sz="4" w:space="0" w:color="auto"/>
              <w:right w:val="single" w:sz="4" w:space="0" w:color="auto"/>
            </w:tcBorders>
            <w:shd w:val="clear" w:color="000000" w:fill="FFFFFF"/>
            <w:vAlign w:val="center"/>
            <w:hideMark/>
          </w:tcPr>
          <w:p w14:paraId="6831C8C5" w14:textId="6B0E3D52" w:rsidR="007E31BE" w:rsidRPr="00CF0637"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 xml:space="preserve">Viết báo cáo kết quả phân định ranh giới rừng </w:t>
            </w:r>
          </w:p>
        </w:tc>
        <w:tc>
          <w:tcPr>
            <w:tcW w:w="1054" w:type="pct"/>
            <w:tcBorders>
              <w:top w:val="nil"/>
              <w:left w:val="nil"/>
              <w:bottom w:val="single" w:sz="4" w:space="0" w:color="auto"/>
              <w:right w:val="single" w:sz="4" w:space="0" w:color="auto"/>
            </w:tcBorders>
            <w:shd w:val="clear" w:color="000000" w:fill="FFFFFF"/>
            <w:noWrap/>
            <w:vAlign w:val="center"/>
            <w:hideMark/>
          </w:tcPr>
          <w:p w14:paraId="58F00B60" w14:textId="2E6F8513" w:rsidR="007E31BE" w:rsidRPr="00CF0637" w:rsidRDefault="007E31BE" w:rsidP="007E31BE">
            <w:pPr>
              <w:spacing w:after="0" w:line="240" w:lineRule="auto"/>
              <w:ind w:right="-108" w:hanging="108"/>
              <w:jc w:val="center"/>
              <w:rPr>
                <w:rFonts w:eastAsia="Times New Roman" w:cs="Times New Roman"/>
                <w:sz w:val="24"/>
                <w:szCs w:val="24"/>
              </w:rPr>
            </w:pPr>
          </w:p>
        </w:tc>
        <w:tc>
          <w:tcPr>
            <w:tcW w:w="866" w:type="pct"/>
            <w:tcBorders>
              <w:top w:val="nil"/>
              <w:left w:val="nil"/>
              <w:bottom w:val="single" w:sz="4" w:space="0" w:color="auto"/>
              <w:right w:val="single" w:sz="4" w:space="0" w:color="auto"/>
            </w:tcBorders>
            <w:shd w:val="clear" w:color="000000" w:fill="FFFFFF"/>
            <w:noWrap/>
            <w:vAlign w:val="center"/>
          </w:tcPr>
          <w:p w14:paraId="0BF14B9A" w14:textId="77777777" w:rsidR="007E31BE" w:rsidRPr="00CF0637" w:rsidRDefault="007E31BE" w:rsidP="007E31BE">
            <w:pPr>
              <w:spacing w:after="0" w:line="240" w:lineRule="auto"/>
              <w:jc w:val="center"/>
              <w:rPr>
                <w:rFonts w:eastAsia="Times New Roman" w:cs="Times New Roman"/>
                <w:sz w:val="24"/>
                <w:szCs w:val="24"/>
              </w:rPr>
            </w:pPr>
          </w:p>
        </w:tc>
        <w:tc>
          <w:tcPr>
            <w:tcW w:w="750" w:type="pct"/>
            <w:tcBorders>
              <w:top w:val="nil"/>
              <w:left w:val="nil"/>
              <w:bottom w:val="single" w:sz="4" w:space="0" w:color="auto"/>
              <w:right w:val="single" w:sz="4" w:space="0" w:color="auto"/>
            </w:tcBorders>
            <w:shd w:val="clear" w:color="000000" w:fill="FFFFFF"/>
            <w:noWrap/>
            <w:vAlign w:val="center"/>
          </w:tcPr>
          <w:p w14:paraId="42EE11BC" w14:textId="77777777" w:rsidR="007E31BE" w:rsidRPr="00CF0637" w:rsidRDefault="007E31BE" w:rsidP="007E31BE">
            <w:pPr>
              <w:spacing w:after="0" w:line="240" w:lineRule="auto"/>
              <w:jc w:val="center"/>
              <w:rPr>
                <w:rFonts w:eastAsia="Times New Roman" w:cs="Times New Roman"/>
                <w:sz w:val="24"/>
                <w:szCs w:val="24"/>
              </w:rPr>
            </w:pPr>
          </w:p>
        </w:tc>
      </w:tr>
      <w:tr w:rsidR="007E31BE" w:rsidRPr="00CF0637" w14:paraId="53EDDF7C" w14:textId="244D0EC1" w:rsidTr="00A46159">
        <w:trPr>
          <w:trHeight w:val="495"/>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E28ADDD" w14:textId="7E731473"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7.1</w:t>
            </w:r>
          </w:p>
        </w:tc>
        <w:tc>
          <w:tcPr>
            <w:tcW w:w="1956" w:type="pct"/>
            <w:tcBorders>
              <w:top w:val="nil"/>
              <w:left w:val="nil"/>
              <w:bottom w:val="single" w:sz="4" w:space="0" w:color="auto"/>
              <w:right w:val="single" w:sz="4" w:space="0" w:color="auto"/>
            </w:tcBorders>
            <w:shd w:val="clear" w:color="000000" w:fill="FFFFFF"/>
            <w:vAlign w:val="center"/>
          </w:tcPr>
          <w:p w14:paraId="19A2C01E"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Dưới 10.000 ha</w:t>
            </w:r>
          </w:p>
        </w:tc>
        <w:tc>
          <w:tcPr>
            <w:tcW w:w="1054" w:type="pct"/>
            <w:tcBorders>
              <w:top w:val="nil"/>
              <w:left w:val="nil"/>
              <w:bottom w:val="single" w:sz="4" w:space="0" w:color="auto"/>
              <w:right w:val="single" w:sz="4" w:space="0" w:color="auto"/>
            </w:tcBorders>
            <w:shd w:val="clear" w:color="000000" w:fill="FFFFFF"/>
            <w:noWrap/>
            <w:vAlign w:val="center"/>
          </w:tcPr>
          <w:p w14:paraId="13B107A8" w14:textId="07510611"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097F79D2" w14:textId="77777777" w:rsidR="007E31BE" w:rsidRPr="00CF0637" w:rsidDel="00AF6A43"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50,0</w:t>
            </w:r>
          </w:p>
        </w:tc>
        <w:tc>
          <w:tcPr>
            <w:tcW w:w="750" w:type="pct"/>
            <w:tcBorders>
              <w:top w:val="nil"/>
              <w:left w:val="nil"/>
              <w:bottom w:val="single" w:sz="4" w:space="0" w:color="auto"/>
              <w:right w:val="single" w:sz="4" w:space="0" w:color="auto"/>
            </w:tcBorders>
            <w:shd w:val="clear" w:color="000000" w:fill="FFFFFF"/>
            <w:noWrap/>
            <w:vAlign w:val="center"/>
          </w:tcPr>
          <w:p w14:paraId="7A713332" w14:textId="77777777" w:rsidR="007E31BE" w:rsidRPr="00CF0637" w:rsidDel="00AF6A43"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0B376B6C" w14:textId="002A6B92"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7A38584" w14:textId="6C94D267"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7.2</w:t>
            </w:r>
          </w:p>
        </w:tc>
        <w:tc>
          <w:tcPr>
            <w:tcW w:w="1956" w:type="pct"/>
            <w:tcBorders>
              <w:top w:val="nil"/>
              <w:left w:val="nil"/>
              <w:bottom w:val="single" w:sz="4" w:space="0" w:color="auto"/>
              <w:right w:val="single" w:sz="4" w:space="0" w:color="auto"/>
            </w:tcBorders>
            <w:shd w:val="clear" w:color="000000" w:fill="FFFFFF"/>
            <w:vAlign w:val="center"/>
          </w:tcPr>
          <w:p w14:paraId="07460142"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10.000 ha đến dưới 25.000</w:t>
            </w:r>
          </w:p>
        </w:tc>
        <w:tc>
          <w:tcPr>
            <w:tcW w:w="1054" w:type="pct"/>
            <w:tcBorders>
              <w:top w:val="nil"/>
              <w:left w:val="nil"/>
              <w:bottom w:val="single" w:sz="4" w:space="0" w:color="auto"/>
              <w:right w:val="single" w:sz="4" w:space="0" w:color="auto"/>
            </w:tcBorders>
            <w:shd w:val="clear" w:color="000000" w:fill="FFFFFF"/>
            <w:noWrap/>
            <w:vAlign w:val="center"/>
          </w:tcPr>
          <w:p w14:paraId="23AAEE76" w14:textId="4A627DB0"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6F8AE228" w14:textId="77777777" w:rsidR="007E31BE" w:rsidRPr="00CF0637" w:rsidDel="00AF6A43"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55,0</w:t>
            </w:r>
          </w:p>
        </w:tc>
        <w:tc>
          <w:tcPr>
            <w:tcW w:w="750" w:type="pct"/>
            <w:tcBorders>
              <w:top w:val="nil"/>
              <w:left w:val="nil"/>
              <w:bottom w:val="single" w:sz="4" w:space="0" w:color="auto"/>
              <w:right w:val="single" w:sz="4" w:space="0" w:color="auto"/>
            </w:tcBorders>
            <w:shd w:val="clear" w:color="000000" w:fill="FFFFFF"/>
            <w:noWrap/>
            <w:vAlign w:val="center"/>
          </w:tcPr>
          <w:p w14:paraId="3E1308B3" w14:textId="77777777" w:rsidR="007E31BE" w:rsidRPr="00CF0637" w:rsidDel="00AF6A43"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3B149158" w14:textId="5EC78E34" w:rsidTr="007E31BE">
        <w:trPr>
          <w:trHeight w:val="620"/>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6820D471" w14:textId="7DC6AE99"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7.3</w:t>
            </w:r>
          </w:p>
        </w:tc>
        <w:tc>
          <w:tcPr>
            <w:tcW w:w="1956" w:type="pct"/>
            <w:tcBorders>
              <w:top w:val="nil"/>
              <w:left w:val="nil"/>
              <w:bottom w:val="single" w:sz="4" w:space="0" w:color="auto"/>
              <w:right w:val="single" w:sz="4" w:space="0" w:color="auto"/>
            </w:tcBorders>
            <w:shd w:val="clear" w:color="000000" w:fill="FFFFFF"/>
            <w:vAlign w:val="center"/>
          </w:tcPr>
          <w:p w14:paraId="4E82D475"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25.000 ha đến dưới 50.000 ha</w:t>
            </w:r>
          </w:p>
        </w:tc>
        <w:tc>
          <w:tcPr>
            <w:tcW w:w="1054" w:type="pct"/>
            <w:tcBorders>
              <w:top w:val="nil"/>
              <w:left w:val="nil"/>
              <w:bottom w:val="single" w:sz="4" w:space="0" w:color="auto"/>
              <w:right w:val="single" w:sz="4" w:space="0" w:color="auto"/>
            </w:tcBorders>
            <w:shd w:val="clear" w:color="000000" w:fill="FFFFFF"/>
            <w:noWrap/>
            <w:vAlign w:val="center"/>
          </w:tcPr>
          <w:p w14:paraId="0C1D6B71" w14:textId="3F7C95AA"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5FAF86D8" w14:textId="77777777" w:rsidR="007E31BE" w:rsidRPr="00CF0637" w:rsidDel="00AF6A43"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60,0</w:t>
            </w:r>
          </w:p>
        </w:tc>
        <w:tc>
          <w:tcPr>
            <w:tcW w:w="750" w:type="pct"/>
            <w:tcBorders>
              <w:top w:val="nil"/>
              <w:left w:val="nil"/>
              <w:bottom w:val="single" w:sz="4" w:space="0" w:color="auto"/>
              <w:right w:val="single" w:sz="4" w:space="0" w:color="auto"/>
            </w:tcBorders>
            <w:shd w:val="clear" w:color="000000" w:fill="FFFFFF"/>
            <w:noWrap/>
            <w:vAlign w:val="center"/>
          </w:tcPr>
          <w:p w14:paraId="6BD50088" w14:textId="77777777" w:rsidR="007E31BE" w:rsidRPr="00CF0637" w:rsidDel="00AF6A43"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5B20008E" w14:textId="36397EEE" w:rsidTr="00A46159">
        <w:trPr>
          <w:trHeight w:val="563"/>
        </w:trPr>
        <w:tc>
          <w:tcPr>
            <w:tcW w:w="374" w:type="pct"/>
            <w:tcBorders>
              <w:top w:val="nil"/>
              <w:left w:val="single" w:sz="4" w:space="0" w:color="auto"/>
              <w:bottom w:val="single" w:sz="4" w:space="0" w:color="auto"/>
              <w:right w:val="single" w:sz="4" w:space="0" w:color="auto"/>
            </w:tcBorders>
            <w:shd w:val="clear" w:color="000000" w:fill="FFFFFF"/>
            <w:noWrap/>
            <w:vAlign w:val="center"/>
          </w:tcPr>
          <w:p w14:paraId="1F18A966" w14:textId="710CC7E4"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7.4</w:t>
            </w:r>
          </w:p>
        </w:tc>
        <w:tc>
          <w:tcPr>
            <w:tcW w:w="1956" w:type="pct"/>
            <w:tcBorders>
              <w:top w:val="nil"/>
              <w:left w:val="nil"/>
              <w:bottom w:val="single" w:sz="4" w:space="0" w:color="auto"/>
              <w:right w:val="single" w:sz="4" w:space="0" w:color="auto"/>
            </w:tcBorders>
            <w:shd w:val="clear" w:color="000000" w:fill="FFFFFF"/>
            <w:vAlign w:val="center"/>
          </w:tcPr>
          <w:p w14:paraId="10276C06" w14:textId="77777777" w:rsidR="007E31BE" w:rsidRPr="00CF0637" w:rsidRDefault="007E31BE" w:rsidP="007E31BE">
            <w:pPr>
              <w:spacing w:after="0" w:line="240" w:lineRule="auto"/>
              <w:rPr>
                <w:rFonts w:eastAsia="Times New Roman" w:cs="Times New Roman"/>
                <w:i/>
                <w:sz w:val="24"/>
                <w:szCs w:val="24"/>
              </w:rPr>
            </w:pPr>
            <w:r w:rsidRPr="00CF0637">
              <w:rPr>
                <w:rFonts w:eastAsia="Times New Roman" w:cs="Times New Roman"/>
                <w:i/>
                <w:sz w:val="24"/>
                <w:szCs w:val="24"/>
              </w:rPr>
              <w:t>Từ 50.000 ha trở lên</w:t>
            </w:r>
          </w:p>
        </w:tc>
        <w:tc>
          <w:tcPr>
            <w:tcW w:w="1054" w:type="pct"/>
            <w:tcBorders>
              <w:top w:val="nil"/>
              <w:left w:val="nil"/>
              <w:bottom w:val="single" w:sz="4" w:space="0" w:color="auto"/>
              <w:right w:val="single" w:sz="4" w:space="0" w:color="auto"/>
            </w:tcBorders>
            <w:shd w:val="clear" w:color="000000" w:fill="FFFFFF"/>
            <w:noWrap/>
            <w:vAlign w:val="center"/>
          </w:tcPr>
          <w:p w14:paraId="5367DDF9" w14:textId="29867499" w:rsidR="007E31BE" w:rsidRPr="00CF0637" w:rsidRDefault="007E31BE" w:rsidP="007E31BE">
            <w:pPr>
              <w:spacing w:after="0" w:line="240" w:lineRule="auto"/>
              <w:jc w:val="center"/>
              <w:rPr>
                <w:rFonts w:eastAsia="Times New Roman" w:cs="Times New Roman"/>
                <w:i/>
                <w:sz w:val="24"/>
                <w:szCs w:val="24"/>
              </w:rPr>
            </w:pPr>
            <w:r w:rsidRPr="00CF0637">
              <w:rPr>
                <w:rFonts w:eastAsia="Times New Roman" w:cs="Times New Roman"/>
                <w:i/>
                <w:iCs/>
                <w:sz w:val="24"/>
                <w:szCs w:val="24"/>
              </w:rPr>
              <w:t>công</w:t>
            </w:r>
          </w:p>
        </w:tc>
        <w:tc>
          <w:tcPr>
            <w:tcW w:w="866" w:type="pct"/>
            <w:tcBorders>
              <w:top w:val="nil"/>
              <w:left w:val="nil"/>
              <w:bottom w:val="single" w:sz="4" w:space="0" w:color="auto"/>
              <w:right w:val="single" w:sz="4" w:space="0" w:color="auto"/>
            </w:tcBorders>
            <w:shd w:val="clear" w:color="000000" w:fill="FFFFFF"/>
            <w:noWrap/>
            <w:vAlign w:val="center"/>
          </w:tcPr>
          <w:p w14:paraId="52BB7159" w14:textId="77777777" w:rsidR="007E31BE" w:rsidRPr="00CF0637" w:rsidDel="00AF6A43"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66,0</w:t>
            </w:r>
          </w:p>
        </w:tc>
        <w:tc>
          <w:tcPr>
            <w:tcW w:w="750" w:type="pct"/>
            <w:tcBorders>
              <w:top w:val="nil"/>
              <w:left w:val="nil"/>
              <w:bottom w:val="single" w:sz="4" w:space="0" w:color="auto"/>
              <w:right w:val="single" w:sz="4" w:space="0" w:color="auto"/>
            </w:tcBorders>
            <w:shd w:val="clear" w:color="000000" w:fill="FFFFFF"/>
            <w:noWrap/>
            <w:vAlign w:val="center"/>
          </w:tcPr>
          <w:p w14:paraId="7BF83FA4" w14:textId="77777777" w:rsidR="007E31BE" w:rsidRPr="00CF0637" w:rsidDel="00AF6A43" w:rsidRDefault="007E31BE" w:rsidP="007E31BE">
            <w:pPr>
              <w:spacing w:after="0" w:line="240" w:lineRule="auto"/>
              <w:jc w:val="center"/>
              <w:rPr>
                <w:rFonts w:eastAsia="Times New Roman" w:cs="Times New Roman"/>
                <w:i/>
                <w:sz w:val="24"/>
                <w:szCs w:val="24"/>
              </w:rPr>
            </w:pPr>
            <w:r w:rsidRPr="00CF0637">
              <w:rPr>
                <w:rFonts w:eastAsia="Times New Roman" w:cs="Times New Roman"/>
                <w:i/>
                <w:sz w:val="24"/>
                <w:szCs w:val="24"/>
              </w:rPr>
              <w:t>3,99-4,98</w:t>
            </w:r>
          </w:p>
        </w:tc>
      </w:tr>
      <w:tr w:rsidR="007E31BE" w:rsidRPr="00CF0637" w14:paraId="2E8D2E81" w14:textId="77777777" w:rsidTr="007E31BE">
        <w:trPr>
          <w:trHeight w:val="731"/>
        </w:trPr>
        <w:tc>
          <w:tcPr>
            <w:tcW w:w="3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957F3E" w14:textId="075DA026"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8</w:t>
            </w:r>
          </w:p>
        </w:tc>
        <w:tc>
          <w:tcPr>
            <w:tcW w:w="1956" w:type="pct"/>
            <w:tcBorders>
              <w:top w:val="single" w:sz="4" w:space="0" w:color="auto"/>
              <w:left w:val="nil"/>
              <w:bottom w:val="single" w:sz="4" w:space="0" w:color="auto"/>
              <w:right w:val="single" w:sz="4" w:space="0" w:color="auto"/>
            </w:tcBorders>
            <w:shd w:val="clear" w:color="000000" w:fill="FFFFFF"/>
            <w:vAlign w:val="center"/>
          </w:tcPr>
          <w:p w14:paraId="5E3F36F4" w14:textId="62D6EC6A" w:rsidR="007E31BE" w:rsidRPr="00CF0637" w:rsidDel="0075042E" w:rsidRDefault="007E31BE" w:rsidP="00844336">
            <w:pPr>
              <w:spacing w:after="0" w:line="240" w:lineRule="auto"/>
              <w:jc w:val="both"/>
              <w:rPr>
                <w:rFonts w:eastAsia="Times New Roman" w:cs="Times New Roman"/>
                <w:sz w:val="24"/>
                <w:szCs w:val="24"/>
              </w:rPr>
            </w:pPr>
            <w:r w:rsidRPr="00CF0637">
              <w:rPr>
                <w:rFonts w:eastAsia="Times New Roman" w:cs="Times New Roman"/>
                <w:sz w:val="24"/>
                <w:szCs w:val="24"/>
              </w:rPr>
              <w:t>Công chuẩn bị, phục vụ hội nghị thông qua kết quả lập hồ sơ phân định ranh giới rừng</w:t>
            </w:r>
          </w:p>
        </w:tc>
        <w:tc>
          <w:tcPr>
            <w:tcW w:w="1054" w:type="pct"/>
            <w:tcBorders>
              <w:top w:val="single" w:sz="4" w:space="0" w:color="auto"/>
              <w:left w:val="nil"/>
              <w:bottom w:val="single" w:sz="4" w:space="0" w:color="auto"/>
              <w:right w:val="single" w:sz="4" w:space="0" w:color="auto"/>
            </w:tcBorders>
            <w:shd w:val="clear" w:color="000000" w:fill="FFFFFF"/>
            <w:noWrap/>
            <w:vAlign w:val="center"/>
          </w:tcPr>
          <w:p w14:paraId="3A2C08C8" w14:textId="77000A96"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i/>
                <w:sz w:val="24"/>
                <w:szCs w:val="24"/>
              </w:rPr>
              <w:t>công</w:t>
            </w:r>
          </w:p>
        </w:tc>
        <w:tc>
          <w:tcPr>
            <w:tcW w:w="866" w:type="pct"/>
            <w:tcBorders>
              <w:top w:val="single" w:sz="4" w:space="0" w:color="auto"/>
              <w:left w:val="nil"/>
              <w:bottom w:val="single" w:sz="4" w:space="0" w:color="auto"/>
              <w:right w:val="single" w:sz="4" w:space="0" w:color="auto"/>
            </w:tcBorders>
            <w:shd w:val="clear" w:color="000000" w:fill="FFFFFF"/>
            <w:noWrap/>
            <w:vAlign w:val="center"/>
          </w:tcPr>
          <w:p w14:paraId="4659A7D7"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22</w:t>
            </w:r>
          </w:p>
        </w:tc>
        <w:tc>
          <w:tcPr>
            <w:tcW w:w="750" w:type="pct"/>
            <w:tcBorders>
              <w:top w:val="single" w:sz="4" w:space="0" w:color="auto"/>
              <w:left w:val="nil"/>
              <w:bottom w:val="single" w:sz="4" w:space="0" w:color="auto"/>
              <w:right w:val="single" w:sz="4" w:space="0" w:color="auto"/>
            </w:tcBorders>
            <w:shd w:val="clear" w:color="000000" w:fill="FFFFFF"/>
            <w:noWrap/>
            <w:vAlign w:val="center"/>
          </w:tcPr>
          <w:p w14:paraId="7888AC02"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4,32-5,08</w:t>
            </w:r>
          </w:p>
        </w:tc>
      </w:tr>
      <w:tr w:rsidR="007E31BE" w:rsidRPr="00CF0637" w14:paraId="62E9F977" w14:textId="33D3DC2B" w:rsidTr="00A46159">
        <w:trPr>
          <w:trHeight w:val="569"/>
        </w:trPr>
        <w:tc>
          <w:tcPr>
            <w:tcW w:w="3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C240BE" w14:textId="008E81C1"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9</w:t>
            </w:r>
          </w:p>
        </w:tc>
        <w:tc>
          <w:tcPr>
            <w:tcW w:w="1956" w:type="pct"/>
            <w:tcBorders>
              <w:top w:val="single" w:sz="4" w:space="0" w:color="auto"/>
              <w:left w:val="nil"/>
              <w:bottom w:val="single" w:sz="4" w:space="0" w:color="auto"/>
              <w:right w:val="single" w:sz="4" w:space="0" w:color="auto"/>
            </w:tcBorders>
            <w:shd w:val="clear" w:color="000000" w:fill="FFFFFF"/>
            <w:vAlign w:val="center"/>
            <w:hideMark/>
          </w:tcPr>
          <w:p w14:paraId="383AAE36" w14:textId="57A30E9B" w:rsidR="007E31BE" w:rsidRPr="00CF0637" w:rsidRDefault="007E31BE" w:rsidP="007E31BE">
            <w:pPr>
              <w:spacing w:after="0" w:line="240" w:lineRule="auto"/>
              <w:rPr>
                <w:rFonts w:eastAsia="Times New Roman" w:cs="Times New Roman"/>
                <w:sz w:val="24"/>
                <w:szCs w:val="24"/>
              </w:rPr>
            </w:pPr>
            <w:r w:rsidRPr="00CF0637">
              <w:rPr>
                <w:rFonts w:eastAsia="Times New Roman" w:cs="Times New Roman"/>
                <w:sz w:val="24"/>
                <w:szCs w:val="24"/>
              </w:rPr>
              <w:t>Công in ấn, giao nộp sản phẩm</w:t>
            </w:r>
          </w:p>
        </w:tc>
        <w:tc>
          <w:tcPr>
            <w:tcW w:w="1054" w:type="pct"/>
            <w:tcBorders>
              <w:top w:val="single" w:sz="4" w:space="0" w:color="auto"/>
              <w:left w:val="nil"/>
              <w:bottom w:val="single" w:sz="4" w:space="0" w:color="auto"/>
              <w:right w:val="single" w:sz="4" w:space="0" w:color="auto"/>
            </w:tcBorders>
            <w:shd w:val="clear" w:color="000000" w:fill="FFFFFF"/>
            <w:noWrap/>
            <w:vAlign w:val="center"/>
            <w:hideMark/>
          </w:tcPr>
          <w:p w14:paraId="3E3A2AC1" w14:textId="257442BA" w:rsidR="007E31BE" w:rsidRPr="00CF0637" w:rsidRDefault="007E31BE" w:rsidP="007E31BE">
            <w:pPr>
              <w:spacing w:after="0" w:line="240" w:lineRule="auto"/>
              <w:ind w:right="-108" w:hanging="108"/>
              <w:jc w:val="center"/>
              <w:rPr>
                <w:rFonts w:eastAsia="Times New Roman" w:cs="Times New Roman"/>
                <w:sz w:val="24"/>
                <w:szCs w:val="24"/>
              </w:rPr>
            </w:pPr>
            <w:r w:rsidRPr="00CF0637">
              <w:rPr>
                <w:rFonts w:eastAsia="Times New Roman" w:cs="Times New Roman"/>
                <w:i/>
                <w:sz w:val="24"/>
                <w:szCs w:val="24"/>
              </w:rPr>
              <w:t>công</w:t>
            </w:r>
          </w:p>
        </w:tc>
        <w:tc>
          <w:tcPr>
            <w:tcW w:w="866" w:type="pct"/>
            <w:tcBorders>
              <w:top w:val="single" w:sz="4" w:space="0" w:color="auto"/>
              <w:left w:val="nil"/>
              <w:bottom w:val="single" w:sz="4" w:space="0" w:color="auto"/>
              <w:right w:val="single" w:sz="4" w:space="0" w:color="auto"/>
            </w:tcBorders>
            <w:shd w:val="clear" w:color="000000" w:fill="FFFFFF"/>
            <w:noWrap/>
            <w:vAlign w:val="center"/>
            <w:hideMark/>
          </w:tcPr>
          <w:p w14:paraId="5886FF7C"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8</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14:paraId="4E041BED" w14:textId="77777777" w:rsidR="007E31BE" w:rsidRPr="00CF0637" w:rsidRDefault="007E31BE" w:rsidP="007E31BE">
            <w:pPr>
              <w:spacing w:after="0" w:line="240" w:lineRule="auto"/>
              <w:jc w:val="center"/>
              <w:rPr>
                <w:rFonts w:eastAsia="Times New Roman" w:cs="Times New Roman"/>
                <w:sz w:val="24"/>
                <w:szCs w:val="24"/>
              </w:rPr>
            </w:pPr>
            <w:r w:rsidRPr="00CF0637">
              <w:rPr>
                <w:rFonts w:eastAsia="Times New Roman" w:cs="Times New Roman"/>
                <w:sz w:val="24"/>
                <w:szCs w:val="24"/>
              </w:rPr>
              <w:t>3,00-3,99</w:t>
            </w:r>
          </w:p>
        </w:tc>
      </w:tr>
      <w:bookmarkEnd w:id="0"/>
      <w:bookmarkEnd w:id="1"/>
      <w:bookmarkEnd w:id="2"/>
      <w:bookmarkEnd w:id="15"/>
    </w:tbl>
    <w:p w14:paraId="7821E170" w14:textId="77777777" w:rsidR="00912E7D" w:rsidRDefault="00912E7D" w:rsidP="00A46159">
      <w:pPr>
        <w:widowControl w:val="0"/>
        <w:autoSpaceDE w:val="0"/>
        <w:autoSpaceDN w:val="0"/>
        <w:spacing w:after="0" w:line="240" w:lineRule="auto"/>
        <w:jc w:val="center"/>
        <w:rPr>
          <w:rFonts w:eastAsia="Times New Roman" w:cs="Times New Roman"/>
          <w:b/>
          <w:szCs w:val="28"/>
          <w:lang w:val="nl-NL"/>
        </w:rPr>
      </w:pPr>
    </w:p>
    <w:sectPr w:rsidR="00912E7D" w:rsidSect="00494A9F">
      <w:headerReference w:type="default" r:id="rId8"/>
      <w:pgSz w:w="11909" w:h="16834" w:code="9"/>
      <w:pgMar w:top="1247" w:right="1134" w:bottom="1134"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4BF58" w14:textId="77777777" w:rsidR="00C54870" w:rsidRDefault="00C54870">
      <w:pPr>
        <w:spacing w:after="0" w:line="240" w:lineRule="auto"/>
      </w:pPr>
      <w:r>
        <w:separator/>
      </w:r>
    </w:p>
  </w:endnote>
  <w:endnote w:type="continuationSeparator" w:id="0">
    <w:p w14:paraId="3DB97597" w14:textId="77777777" w:rsidR="00C54870" w:rsidRDefault="00C5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0B3E" w14:textId="77777777" w:rsidR="00C54870" w:rsidRDefault="00C54870">
      <w:pPr>
        <w:spacing w:after="0" w:line="240" w:lineRule="auto"/>
      </w:pPr>
      <w:r>
        <w:separator/>
      </w:r>
    </w:p>
  </w:footnote>
  <w:footnote w:type="continuationSeparator" w:id="0">
    <w:p w14:paraId="2F2C9BB1" w14:textId="77777777" w:rsidR="00C54870" w:rsidRDefault="00C54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294983"/>
      <w:docPartObj>
        <w:docPartGallery w:val="Page Numbers (Top of Page)"/>
        <w:docPartUnique/>
      </w:docPartObj>
    </w:sdtPr>
    <w:sdtEndPr>
      <w:rPr>
        <w:noProof/>
      </w:rPr>
    </w:sdtEndPr>
    <w:sdtContent>
      <w:p w14:paraId="3EACB94C" w14:textId="5D10A32E" w:rsidR="001E318C" w:rsidRDefault="001E318C">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14:paraId="034D6BDC" w14:textId="77777777" w:rsidR="001E318C" w:rsidRDefault="001E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06C3"/>
    <w:multiLevelType w:val="hybridMultilevel"/>
    <w:tmpl w:val="3DCC4F30"/>
    <w:lvl w:ilvl="0" w:tplc="5A54B4B0">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5187A2F"/>
    <w:multiLevelType w:val="hybridMultilevel"/>
    <w:tmpl w:val="A2668D70"/>
    <w:lvl w:ilvl="0" w:tplc="7102BD16">
      <w:start w:val="1"/>
      <w:numFmt w:val="upperRoman"/>
      <w:lvlText w:val="%1."/>
      <w:lvlJc w:val="left"/>
      <w:pPr>
        <w:ind w:left="4692" w:hanging="360"/>
      </w:pPr>
      <w:rPr>
        <w:rFonts w:ascii="Times New Roman" w:eastAsiaTheme="minorHAnsi" w:hAnsi="Times New Roman" w:cs="Times New Roman"/>
      </w:rPr>
    </w:lvl>
    <w:lvl w:ilvl="1" w:tplc="04090019" w:tentative="1">
      <w:start w:val="1"/>
      <w:numFmt w:val="lowerLetter"/>
      <w:lvlText w:val="%2."/>
      <w:lvlJc w:val="left"/>
      <w:pPr>
        <w:ind w:left="5772" w:hanging="360"/>
      </w:pPr>
    </w:lvl>
    <w:lvl w:ilvl="2" w:tplc="0409001B" w:tentative="1">
      <w:start w:val="1"/>
      <w:numFmt w:val="lowerRoman"/>
      <w:lvlText w:val="%3."/>
      <w:lvlJc w:val="right"/>
      <w:pPr>
        <w:ind w:left="6492" w:hanging="180"/>
      </w:pPr>
    </w:lvl>
    <w:lvl w:ilvl="3" w:tplc="0409000F" w:tentative="1">
      <w:start w:val="1"/>
      <w:numFmt w:val="decimal"/>
      <w:lvlText w:val="%4."/>
      <w:lvlJc w:val="left"/>
      <w:pPr>
        <w:ind w:left="7212" w:hanging="360"/>
      </w:pPr>
    </w:lvl>
    <w:lvl w:ilvl="4" w:tplc="04090019" w:tentative="1">
      <w:start w:val="1"/>
      <w:numFmt w:val="lowerLetter"/>
      <w:lvlText w:val="%5."/>
      <w:lvlJc w:val="left"/>
      <w:pPr>
        <w:ind w:left="7932" w:hanging="360"/>
      </w:pPr>
    </w:lvl>
    <w:lvl w:ilvl="5" w:tplc="0409001B" w:tentative="1">
      <w:start w:val="1"/>
      <w:numFmt w:val="lowerRoman"/>
      <w:lvlText w:val="%6."/>
      <w:lvlJc w:val="right"/>
      <w:pPr>
        <w:ind w:left="8652" w:hanging="180"/>
      </w:pPr>
    </w:lvl>
    <w:lvl w:ilvl="6" w:tplc="0409000F" w:tentative="1">
      <w:start w:val="1"/>
      <w:numFmt w:val="decimal"/>
      <w:lvlText w:val="%7."/>
      <w:lvlJc w:val="left"/>
      <w:pPr>
        <w:ind w:left="9372" w:hanging="360"/>
      </w:pPr>
    </w:lvl>
    <w:lvl w:ilvl="7" w:tplc="04090019" w:tentative="1">
      <w:start w:val="1"/>
      <w:numFmt w:val="lowerLetter"/>
      <w:lvlText w:val="%8."/>
      <w:lvlJc w:val="left"/>
      <w:pPr>
        <w:ind w:left="10092" w:hanging="360"/>
      </w:pPr>
    </w:lvl>
    <w:lvl w:ilvl="8" w:tplc="0409001B" w:tentative="1">
      <w:start w:val="1"/>
      <w:numFmt w:val="lowerRoman"/>
      <w:lvlText w:val="%9."/>
      <w:lvlJc w:val="right"/>
      <w:pPr>
        <w:ind w:left="10812" w:hanging="180"/>
      </w:pPr>
    </w:lvl>
  </w:abstractNum>
  <w:abstractNum w:abstractNumId="2" w15:restartNumberingAfterBreak="0">
    <w:nsid w:val="17A96848"/>
    <w:multiLevelType w:val="hybridMultilevel"/>
    <w:tmpl w:val="0C8478A6"/>
    <w:lvl w:ilvl="0" w:tplc="C6B6DBE8">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921B5"/>
    <w:multiLevelType w:val="hybridMultilevel"/>
    <w:tmpl w:val="5D643CB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 w15:restartNumberingAfterBreak="0">
    <w:nsid w:val="1F110F75"/>
    <w:multiLevelType w:val="hybridMultilevel"/>
    <w:tmpl w:val="5B508408"/>
    <w:lvl w:ilvl="0" w:tplc="D1F088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F570A"/>
    <w:multiLevelType w:val="hybridMultilevel"/>
    <w:tmpl w:val="BE4A91AA"/>
    <w:lvl w:ilvl="0" w:tplc="8072011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D479A"/>
    <w:multiLevelType w:val="hybridMultilevel"/>
    <w:tmpl w:val="651C4922"/>
    <w:lvl w:ilvl="0" w:tplc="7BFCD1B4">
      <w:start w:val="1"/>
      <w:numFmt w:val="decimal"/>
      <w:lvlText w:val="%1."/>
      <w:lvlJc w:val="left"/>
      <w:pPr>
        <w:ind w:left="1069" w:hanging="360"/>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5764E68"/>
    <w:multiLevelType w:val="hybridMultilevel"/>
    <w:tmpl w:val="5D643CB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3B927DE8"/>
    <w:multiLevelType w:val="hybridMultilevel"/>
    <w:tmpl w:val="A0321082"/>
    <w:lvl w:ilvl="0" w:tplc="6144F3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DC32C29"/>
    <w:multiLevelType w:val="hybridMultilevel"/>
    <w:tmpl w:val="05F6F0FC"/>
    <w:lvl w:ilvl="0" w:tplc="8E0E1278">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82A27C7"/>
    <w:multiLevelType w:val="hybridMultilevel"/>
    <w:tmpl w:val="D2080D10"/>
    <w:lvl w:ilvl="0" w:tplc="E376A0EA">
      <w:start w:val="1"/>
      <w:numFmt w:val="decimal"/>
      <w:lvlText w:val="%1."/>
      <w:lvlJc w:val="left"/>
      <w:pPr>
        <w:ind w:left="928"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4C465E71"/>
    <w:multiLevelType w:val="hybridMultilevel"/>
    <w:tmpl w:val="929010EA"/>
    <w:lvl w:ilvl="0" w:tplc="F1E47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5233BA"/>
    <w:multiLevelType w:val="hybridMultilevel"/>
    <w:tmpl w:val="5DD07A0C"/>
    <w:lvl w:ilvl="0" w:tplc="BA0E61CC">
      <w:start w:val="4"/>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8241702"/>
    <w:multiLevelType w:val="hybridMultilevel"/>
    <w:tmpl w:val="53CE56C4"/>
    <w:lvl w:ilvl="0" w:tplc="A38CA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680958"/>
    <w:multiLevelType w:val="hybridMultilevel"/>
    <w:tmpl w:val="2940CFD4"/>
    <w:lvl w:ilvl="0" w:tplc="0350578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2511068"/>
    <w:multiLevelType w:val="hybridMultilevel"/>
    <w:tmpl w:val="5D643CB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6" w15:restartNumberingAfterBreak="0">
    <w:nsid w:val="636F5700"/>
    <w:multiLevelType w:val="hybridMultilevel"/>
    <w:tmpl w:val="D69A4BC4"/>
    <w:lvl w:ilvl="0" w:tplc="C4FC7E9E">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E6650D"/>
    <w:multiLevelType w:val="multilevel"/>
    <w:tmpl w:val="0206DA0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1151D1"/>
    <w:multiLevelType w:val="hybridMultilevel"/>
    <w:tmpl w:val="DB028F2C"/>
    <w:lvl w:ilvl="0" w:tplc="547C7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0B2A82"/>
    <w:multiLevelType w:val="hybridMultilevel"/>
    <w:tmpl w:val="E8E429FC"/>
    <w:lvl w:ilvl="0" w:tplc="2DE2A5E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748032CC"/>
    <w:multiLevelType w:val="hybridMultilevel"/>
    <w:tmpl w:val="511AD4D0"/>
    <w:lvl w:ilvl="0" w:tplc="7550F792">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76C07DDB"/>
    <w:multiLevelType w:val="hybridMultilevel"/>
    <w:tmpl w:val="511AD4D0"/>
    <w:lvl w:ilvl="0" w:tplc="FFFFFFFF">
      <w:start w:val="3"/>
      <w:numFmt w:val="decimal"/>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2" w15:restartNumberingAfterBreak="0">
    <w:nsid w:val="793F34B8"/>
    <w:multiLevelType w:val="hybridMultilevel"/>
    <w:tmpl w:val="E4789508"/>
    <w:lvl w:ilvl="0" w:tplc="605E9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010ED1"/>
    <w:multiLevelType w:val="hybridMultilevel"/>
    <w:tmpl w:val="51E2B07A"/>
    <w:lvl w:ilvl="0" w:tplc="8E4800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7CC438DC"/>
    <w:multiLevelType w:val="hybridMultilevel"/>
    <w:tmpl w:val="5D643CB0"/>
    <w:lvl w:ilvl="0" w:tplc="B07867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284967409">
    <w:abstractNumId w:val="18"/>
  </w:num>
  <w:num w:numId="2" w16cid:durableId="2004040397">
    <w:abstractNumId w:val="11"/>
  </w:num>
  <w:num w:numId="3" w16cid:durableId="81420599">
    <w:abstractNumId w:val="1"/>
  </w:num>
  <w:num w:numId="4" w16cid:durableId="948977277">
    <w:abstractNumId w:val="10"/>
  </w:num>
  <w:num w:numId="5" w16cid:durableId="504902181">
    <w:abstractNumId w:val="16"/>
  </w:num>
  <w:num w:numId="6" w16cid:durableId="1589076474">
    <w:abstractNumId w:val="5"/>
  </w:num>
  <w:num w:numId="7" w16cid:durableId="2112435951">
    <w:abstractNumId w:val="4"/>
  </w:num>
  <w:num w:numId="8" w16cid:durableId="357701764">
    <w:abstractNumId w:val="19"/>
  </w:num>
  <w:num w:numId="9" w16cid:durableId="29765066">
    <w:abstractNumId w:val="24"/>
  </w:num>
  <w:num w:numId="10" w16cid:durableId="1493176895">
    <w:abstractNumId w:val="17"/>
  </w:num>
  <w:num w:numId="11" w16cid:durableId="779103343">
    <w:abstractNumId w:val="12"/>
  </w:num>
  <w:num w:numId="12" w16cid:durableId="1716931370">
    <w:abstractNumId w:val="7"/>
  </w:num>
  <w:num w:numId="13" w16cid:durableId="1253244938">
    <w:abstractNumId w:val="15"/>
  </w:num>
  <w:num w:numId="14" w16cid:durableId="195433484">
    <w:abstractNumId w:val="9"/>
  </w:num>
  <w:num w:numId="15" w16cid:durableId="1011681416">
    <w:abstractNumId w:val="2"/>
  </w:num>
  <w:num w:numId="16" w16cid:durableId="113251120">
    <w:abstractNumId w:val="8"/>
  </w:num>
  <w:num w:numId="17" w16cid:durableId="807211386">
    <w:abstractNumId w:val="3"/>
  </w:num>
  <w:num w:numId="18" w16cid:durableId="1879462886">
    <w:abstractNumId w:val="14"/>
  </w:num>
  <w:num w:numId="19" w16cid:durableId="1137722224">
    <w:abstractNumId w:val="23"/>
  </w:num>
  <w:num w:numId="20" w16cid:durableId="1837378347">
    <w:abstractNumId w:val="6"/>
  </w:num>
  <w:num w:numId="21" w16cid:durableId="339938607">
    <w:abstractNumId w:val="0"/>
  </w:num>
  <w:num w:numId="22" w16cid:durableId="1323654040">
    <w:abstractNumId w:val="20"/>
  </w:num>
  <w:num w:numId="23" w16cid:durableId="224489612">
    <w:abstractNumId w:val="22"/>
  </w:num>
  <w:num w:numId="24" w16cid:durableId="632295481">
    <w:abstractNumId w:val="21"/>
  </w:num>
  <w:num w:numId="25" w16cid:durableId="1519390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BA"/>
    <w:rsid w:val="00004ED5"/>
    <w:rsid w:val="0000519C"/>
    <w:rsid w:val="00010053"/>
    <w:rsid w:val="00014091"/>
    <w:rsid w:val="000223D6"/>
    <w:rsid w:val="00030170"/>
    <w:rsid w:val="0003256A"/>
    <w:rsid w:val="0004107F"/>
    <w:rsid w:val="000442C9"/>
    <w:rsid w:val="00050DC4"/>
    <w:rsid w:val="0006019E"/>
    <w:rsid w:val="0006149E"/>
    <w:rsid w:val="000769A6"/>
    <w:rsid w:val="000812ED"/>
    <w:rsid w:val="00087287"/>
    <w:rsid w:val="00096B16"/>
    <w:rsid w:val="000A6146"/>
    <w:rsid w:val="000A6778"/>
    <w:rsid w:val="000A72E2"/>
    <w:rsid w:val="000B0B49"/>
    <w:rsid w:val="000B37CC"/>
    <w:rsid w:val="000B57E8"/>
    <w:rsid w:val="000C017F"/>
    <w:rsid w:val="000C1145"/>
    <w:rsid w:val="000D6C11"/>
    <w:rsid w:val="00100135"/>
    <w:rsid w:val="0010234C"/>
    <w:rsid w:val="00104DE0"/>
    <w:rsid w:val="0011100C"/>
    <w:rsid w:val="0011256A"/>
    <w:rsid w:val="001164E2"/>
    <w:rsid w:val="00117692"/>
    <w:rsid w:val="00126B53"/>
    <w:rsid w:val="001320C3"/>
    <w:rsid w:val="00132A30"/>
    <w:rsid w:val="00142724"/>
    <w:rsid w:val="00152E2A"/>
    <w:rsid w:val="00154570"/>
    <w:rsid w:val="0015533A"/>
    <w:rsid w:val="00155CA2"/>
    <w:rsid w:val="0016086A"/>
    <w:rsid w:val="00171D96"/>
    <w:rsid w:val="00175A34"/>
    <w:rsid w:val="001805A7"/>
    <w:rsid w:val="0018415D"/>
    <w:rsid w:val="00185112"/>
    <w:rsid w:val="00194C04"/>
    <w:rsid w:val="001A35D5"/>
    <w:rsid w:val="001A4F8F"/>
    <w:rsid w:val="001B0637"/>
    <w:rsid w:val="001B1289"/>
    <w:rsid w:val="001B39B4"/>
    <w:rsid w:val="001B4236"/>
    <w:rsid w:val="001B658D"/>
    <w:rsid w:val="001C68C8"/>
    <w:rsid w:val="001D37DD"/>
    <w:rsid w:val="001E318C"/>
    <w:rsid w:val="001F602B"/>
    <w:rsid w:val="0021026B"/>
    <w:rsid w:val="00215BFF"/>
    <w:rsid w:val="0022365F"/>
    <w:rsid w:val="002313C8"/>
    <w:rsid w:val="00232930"/>
    <w:rsid w:val="00240CAD"/>
    <w:rsid w:val="00241BB7"/>
    <w:rsid w:val="00243C03"/>
    <w:rsid w:val="00251E05"/>
    <w:rsid w:val="00267A9B"/>
    <w:rsid w:val="00270484"/>
    <w:rsid w:val="00272632"/>
    <w:rsid w:val="00274CA9"/>
    <w:rsid w:val="0028069A"/>
    <w:rsid w:val="002937F3"/>
    <w:rsid w:val="002A1692"/>
    <w:rsid w:val="002A2BD2"/>
    <w:rsid w:val="002A5431"/>
    <w:rsid w:val="002A7EA8"/>
    <w:rsid w:val="002B30B4"/>
    <w:rsid w:val="002B4702"/>
    <w:rsid w:val="002B710F"/>
    <w:rsid w:val="002C0229"/>
    <w:rsid w:val="002C53A6"/>
    <w:rsid w:val="002D1FCE"/>
    <w:rsid w:val="002F6AAB"/>
    <w:rsid w:val="00312140"/>
    <w:rsid w:val="00315C82"/>
    <w:rsid w:val="0032071D"/>
    <w:rsid w:val="00321EE3"/>
    <w:rsid w:val="00324D87"/>
    <w:rsid w:val="00331860"/>
    <w:rsid w:val="00333E02"/>
    <w:rsid w:val="00336E69"/>
    <w:rsid w:val="00337116"/>
    <w:rsid w:val="00344688"/>
    <w:rsid w:val="003538FC"/>
    <w:rsid w:val="003548B1"/>
    <w:rsid w:val="003553A2"/>
    <w:rsid w:val="0036184E"/>
    <w:rsid w:val="003668FB"/>
    <w:rsid w:val="00380032"/>
    <w:rsid w:val="00381CCD"/>
    <w:rsid w:val="003932A7"/>
    <w:rsid w:val="003A13E6"/>
    <w:rsid w:val="003A1B87"/>
    <w:rsid w:val="003C4B6E"/>
    <w:rsid w:val="003D2477"/>
    <w:rsid w:val="003D3621"/>
    <w:rsid w:val="003D418E"/>
    <w:rsid w:val="003D79A1"/>
    <w:rsid w:val="003E2443"/>
    <w:rsid w:val="003E78FF"/>
    <w:rsid w:val="003F79F8"/>
    <w:rsid w:val="004045D7"/>
    <w:rsid w:val="00404610"/>
    <w:rsid w:val="00404E4A"/>
    <w:rsid w:val="00422873"/>
    <w:rsid w:val="00426C6F"/>
    <w:rsid w:val="00434A0C"/>
    <w:rsid w:val="00436360"/>
    <w:rsid w:val="00441416"/>
    <w:rsid w:val="004453B2"/>
    <w:rsid w:val="00447F42"/>
    <w:rsid w:val="0045137D"/>
    <w:rsid w:val="0045468D"/>
    <w:rsid w:val="0045684F"/>
    <w:rsid w:val="00474475"/>
    <w:rsid w:val="004758EF"/>
    <w:rsid w:val="00477CD3"/>
    <w:rsid w:val="004815FF"/>
    <w:rsid w:val="00483099"/>
    <w:rsid w:val="00485368"/>
    <w:rsid w:val="00494A9F"/>
    <w:rsid w:val="004A0817"/>
    <w:rsid w:val="004A474B"/>
    <w:rsid w:val="004B0A2B"/>
    <w:rsid w:val="004B1C83"/>
    <w:rsid w:val="004C76DC"/>
    <w:rsid w:val="004D0FEB"/>
    <w:rsid w:val="004D579A"/>
    <w:rsid w:val="004E1A74"/>
    <w:rsid w:val="004E24FC"/>
    <w:rsid w:val="004E2EE4"/>
    <w:rsid w:val="004E4BE7"/>
    <w:rsid w:val="004F1C36"/>
    <w:rsid w:val="004F2364"/>
    <w:rsid w:val="004F3F7E"/>
    <w:rsid w:val="00505F3F"/>
    <w:rsid w:val="00506092"/>
    <w:rsid w:val="0051476E"/>
    <w:rsid w:val="00520C58"/>
    <w:rsid w:val="005241CC"/>
    <w:rsid w:val="00524AE6"/>
    <w:rsid w:val="0053027B"/>
    <w:rsid w:val="005330BA"/>
    <w:rsid w:val="005452BF"/>
    <w:rsid w:val="00552719"/>
    <w:rsid w:val="00553E08"/>
    <w:rsid w:val="00566B27"/>
    <w:rsid w:val="0057521B"/>
    <w:rsid w:val="005764A7"/>
    <w:rsid w:val="00576A82"/>
    <w:rsid w:val="00595700"/>
    <w:rsid w:val="00596B54"/>
    <w:rsid w:val="005A19E7"/>
    <w:rsid w:val="005A1FE8"/>
    <w:rsid w:val="005B2FEB"/>
    <w:rsid w:val="005B68EE"/>
    <w:rsid w:val="005C2FBA"/>
    <w:rsid w:val="005C7B37"/>
    <w:rsid w:val="005D236C"/>
    <w:rsid w:val="005D5A0C"/>
    <w:rsid w:val="005E056C"/>
    <w:rsid w:val="005E0F69"/>
    <w:rsid w:val="005E1E51"/>
    <w:rsid w:val="005E453E"/>
    <w:rsid w:val="005F629F"/>
    <w:rsid w:val="00600413"/>
    <w:rsid w:val="0060688D"/>
    <w:rsid w:val="00606D6D"/>
    <w:rsid w:val="00614EFD"/>
    <w:rsid w:val="00617DD1"/>
    <w:rsid w:val="006273EA"/>
    <w:rsid w:val="00627B13"/>
    <w:rsid w:val="00627FED"/>
    <w:rsid w:val="0063030D"/>
    <w:rsid w:val="006344A5"/>
    <w:rsid w:val="00634544"/>
    <w:rsid w:val="006400AF"/>
    <w:rsid w:val="00640416"/>
    <w:rsid w:val="006416FB"/>
    <w:rsid w:val="0064533F"/>
    <w:rsid w:val="00646AC8"/>
    <w:rsid w:val="00647FAC"/>
    <w:rsid w:val="00655A86"/>
    <w:rsid w:val="00662177"/>
    <w:rsid w:val="006739E6"/>
    <w:rsid w:val="00674FE0"/>
    <w:rsid w:val="0068024D"/>
    <w:rsid w:val="006853A9"/>
    <w:rsid w:val="006A4E2A"/>
    <w:rsid w:val="006A6A02"/>
    <w:rsid w:val="006A7279"/>
    <w:rsid w:val="006B184D"/>
    <w:rsid w:val="006B4739"/>
    <w:rsid w:val="006B53DB"/>
    <w:rsid w:val="006B57BA"/>
    <w:rsid w:val="006B5C79"/>
    <w:rsid w:val="006B71A2"/>
    <w:rsid w:val="006B7347"/>
    <w:rsid w:val="006C0970"/>
    <w:rsid w:val="006D17B6"/>
    <w:rsid w:val="006D4DE2"/>
    <w:rsid w:val="006D5BA5"/>
    <w:rsid w:val="006E30AB"/>
    <w:rsid w:val="006F1328"/>
    <w:rsid w:val="007014B0"/>
    <w:rsid w:val="00703131"/>
    <w:rsid w:val="00703371"/>
    <w:rsid w:val="0070451A"/>
    <w:rsid w:val="0070506C"/>
    <w:rsid w:val="00705541"/>
    <w:rsid w:val="007131F3"/>
    <w:rsid w:val="00726E72"/>
    <w:rsid w:val="007278A8"/>
    <w:rsid w:val="0073030E"/>
    <w:rsid w:val="00733232"/>
    <w:rsid w:val="00740F4A"/>
    <w:rsid w:val="00747631"/>
    <w:rsid w:val="0074764C"/>
    <w:rsid w:val="007508C7"/>
    <w:rsid w:val="00751C7A"/>
    <w:rsid w:val="00755245"/>
    <w:rsid w:val="00755CFA"/>
    <w:rsid w:val="00762D1A"/>
    <w:rsid w:val="00771C8F"/>
    <w:rsid w:val="0077498E"/>
    <w:rsid w:val="007755EC"/>
    <w:rsid w:val="00784A06"/>
    <w:rsid w:val="007900F9"/>
    <w:rsid w:val="00793EA8"/>
    <w:rsid w:val="0079495E"/>
    <w:rsid w:val="0079527E"/>
    <w:rsid w:val="00796241"/>
    <w:rsid w:val="007A0315"/>
    <w:rsid w:val="007C4CC9"/>
    <w:rsid w:val="007C7475"/>
    <w:rsid w:val="007D2164"/>
    <w:rsid w:val="007D2527"/>
    <w:rsid w:val="007D5F1A"/>
    <w:rsid w:val="007E17BD"/>
    <w:rsid w:val="007E31BE"/>
    <w:rsid w:val="007F1736"/>
    <w:rsid w:val="007F1A91"/>
    <w:rsid w:val="007F2E07"/>
    <w:rsid w:val="00802A42"/>
    <w:rsid w:val="0080452A"/>
    <w:rsid w:val="00804836"/>
    <w:rsid w:val="008054A3"/>
    <w:rsid w:val="0081251B"/>
    <w:rsid w:val="00812771"/>
    <w:rsid w:val="0082016E"/>
    <w:rsid w:val="00824394"/>
    <w:rsid w:val="008261A7"/>
    <w:rsid w:val="0084273D"/>
    <w:rsid w:val="00844336"/>
    <w:rsid w:val="008477B7"/>
    <w:rsid w:val="008522A1"/>
    <w:rsid w:val="00854E6E"/>
    <w:rsid w:val="00862CB9"/>
    <w:rsid w:val="008650E2"/>
    <w:rsid w:val="00872E46"/>
    <w:rsid w:val="00872F8C"/>
    <w:rsid w:val="008737BB"/>
    <w:rsid w:val="008806C7"/>
    <w:rsid w:val="00880F15"/>
    <w:rsid w:val="008843D8"/>
    <w:rsid w:val="008852A3"/>
    <w:rsid w:val="00892248"/>
    <w:rsid w:val="008925D5"/>
    <w:rsid w:val="008927D0"/>
    <w:rsid w:val="0089677C"/>
    <w:rsid w:val="008A5BCD"/>
    <w:rsid w:val="008B04BA"/>
    <w:rsid w:val="008B3014"/>
    <w:rsid w:val="008B3764"/>
    <w:rsid w:val="008B4069"/>
    <w:rsid w:val="008C3BC9"/>
    <w:rsid w:val="008C467E"/>
    <w:rsid w:val="008C49C8"/>
    <w:rsid w:val="008D0AC4"/>
    <w:rsid w:val="008D5FCC"/>
    <w:rsid w:val="008E1452"/>
    <w:rsid w:val="008E348B"/>
    <w:rsid w:val="008E74D7"/>
    <w:rsid w:val="008F1C01"/>
    <w:rsid w:val="008F4F7D"/>
    <w:rsid w:val="008F58B7"/>
    <w:rsid w:val="008F691B"/>
    <w:rsid w:val="00901BCC"/>
    <w:rsid w:val="0090414F"/>
    <w:rsid w:val="0091167E"/>
    <w:rsid w:val="00911D31"/>
    <w:rsid w:val="00912E7D"/>
    <w:rsid w:val="00914AD9"/>
    <w:rsid w:val="0092005C"/>
    <w:rsid w:val="00933C5B"/>
    <w:rsid w:val="009342A9"/>
    <w:rsid w:val="00934B1F"/>
    <w:rsid w:val="00935E96"/>
    <w:rsid w:val="0095198D"/>
    <w:rsid w:val="00952880"/>
    <w:rsid w:val="00957661"/>
    <w:rsid w:val="00962A1F"/>
    <w:rsid w:val="00962CA4"/>
    <w:rsid w:val="00965B88"/>
    <w:rsid w:val="0096677D"/>
    <w:rsid w:val="00966EF1"/>
    <w:rsid w:val="00971FFF"/>
    <w:rsid w:val="0097367B"/>
    <w:rsid w:val="00977CAB"/>
    <w:rsid w:val="009821F0"/>
    <w:rsid w:val="00985BCB"/>
    <w:rsid w:val="009878BA"/>
    <w:rsid w:val="00990A87"/>
    <w:rsid w:val="00996491"/>
    <w:rsid w:val="0099661C"/>
    <w:rsid w:val="009B16F1"/>
    <w:rsid w:val="009B5A29"/>
    <w:rsid w:val="009B60B5"/>
    <w:rsid w:val="009B60F5"/>
    <w:rsid w:val="009C51B2"/>
    <w:rsid w:val="009D014E"/>
    <w:rsid w:val="009D11C2"/>
    <w:rsid w:val="009D197F"/>
    <w:rsid w:val="009D2970"/>
    <w:rsid w:val="009D464F"/>
    <w:rsid w:val="009D4994"/>
    <w:rsid w:val="009D723A"/>
    <w:rsid w:val="009D7F78"/>
    <w:rsid w:val="009E1232"/>
    <w:rsid w:val="009E6A8A"/>
    <w:rsid w:val="009F33D0"/>
    <w:rsid w:val="009F3EFA"/>
    <w:rsid w:val="009F4CBE"/>
    <w:rsid w:val="009F67E6"/>
    <w:rsid w:val="009F7448"/>
    <w:rsid w:val="009F7AB3"/>
    <w:rsid w:val="00A07F87"/>
    <w:rsid w:val="00A166D4"/>
    <w:rsid w:val="00A22D05"/>
    <w:rsid w:val="00A23139"/>
    <w:rsid w:val="00A26E83"/>
    <w:rsid w:val="00A304F4"/>
    <w:rsid w:val="00A32011"/>
    <w:rsid w:val="00A32F63"/>
    <w:rsid w:val="00A35A44"/>
    <w:rsid w:val="00A40030"/>
    <w:rsid w:val="00A43E89"/>
    <w:rsid w:val="00A45FFE"/>
    <w:rsid w:val="00A46159"/>
    <w:rsid w:val="00A5411E"/>
    <w:rsid w:val="00A55B92"/>
    <w:rsid w:val="00A602E0"/>
    <w:rsid w:val="00A615ED"/>
    <w:rsid w:val="00A67309"/>
    <w:rsid w:val="00A67E12"/>
    <w:rsid w:val="00A7475F"/>
    <w:rsid w:val="00A76FE4"/>
    <w:rsid w:val="00A77EC9"/>
    <w:rsid w:val="00A87CC8"/>
    <w:rsid w:val="00A93D73"/>
    <w:rsid w:val="00A94EE1"/>
    <w:rsid w:val="00AA0A31"/>
    <w:rsid w:val="00AA0A3A"/>
    <w:rsid w:val="00AA356B"/>
    <w:rsid w:val="00AA4226"/>
    <w:rsid w:val="00AA6542"/>
    <w:rsid w:val="00AD35FA"/>
    <w:rsid w:val="00AE1232"/>
    <w:rsid w:val="00AE251E"/>
    <w:rsid w:val="00AE67B6"/>
    <w:rsid w:val="00AF1BE6"/>
    <w:rsid w:val="00AF2C46"/>
    <w:rsid w:val="00AF4C08"/>
    <w:rsid w:val="00AF643E"/>
    <w:rsid w:val="00AF6C1A"/>
    <w:rsid w:val="00B0693D"/>
    <w:rsid w:val="00B11CAB"/>
    <w:rsid w:val="00B151DC"/>
    <w:rsid w:val="00B2431E"/>
    <w:rsid w:val="00B26449"/>
    <w:rsid w:val="00B26D99"/>
    <w:rsid w:val="00B34A82"/>
    <w:rsid w:val="00B355BB"/>
    <w:rsid w:val="00B36DD3"/>
    <w:rsid w:val="00B40585"/>
    <w:rsid w:val="00B40E83"/>
    <w:rsid w:val="00B411E4"/>
    <w:rsid w:val="00B43614"/>
    <w:rsid w:val="00B44556"/>
    <w:rsid w:val="00B50E28"/>
    <w:rsid w:val="00B511B3"/>
    <w:rsid w:val="00B530C9"/>
    <w:rsid w:val="00B539B3"/>
    <w:rsid w:val="00B5457A"/>
    <w:rsid w:val="00B546FC"/>
    <w:rsid w:val="00B77E71"/>
    <w:rsid w:val="00B8398A"/>
    <w:rsid w:val="00B97129"/>
    <w:rsid w:val="00BA4081"/>
    <w:rsid w:val="00BA7E5E"/>
    <w:rsid w:val="00BB1D30"/>
    <w:rsid w:val="00BC5D0B"/>
    <w:rsid w:val="00BC6FDA"/>
    <w:rsid w:val="00BD5F11"/>
    <w:rsid w:val="00BF2540"/>
    <w:rsid w:val="00BF3219"/>
    <w:rsid w:val="00C029C3"/>
    <w:rsid w:val="00C0452C"/>
    <w:rsid w:val="00C1722F"/>
    <w:rsid w:val="00C20F79"/>
    <w:rsid w:val="00C24A70"/>
    <w:rsid w:val="00C25251"/>
    <w:rsid w:val="00C34C35"/>
    <w:rsid w:val="00C36E0E"/>
    <w:rsid w:val="00C4067D"/>
    <w:rsid w:val="00C41CDA"/>
    <w:rsid w:val="00C52BD1"/>
    <w:rsid w:val="00C5458B"/>
    <w:rsid w:val="00C54870"/>
    <w:rsid w:val="00C617B0"/>
    <w:rsid w:val="00C65A6A"/>
    <w:rsid w:val="00C7107B"/>
    <w:rsid w:val="00C750C7"/>
    <w:rsid w:val="00C87184"/>
    <w:rsid w:val="00C91A71"/>
    <w:rsid w:val="00C920C9"/>
    <w:rsid w:val="00C934B6"/>
    <w:rsid w:val="00C96202"/>
    <w:rsid w:val="00CA2720"/>
    <w:rsid w:val="00CA3DC1"/>
    <w:rsid w:val="00CA7F06"/>
    <w:rsid w:val="00CB1936"/>
    <w:rsid w:val="00CB2413"/>
    <w:rsid w:val="00CB5B3E"/>
    <w:rsid w:val="00CC483D"/>
    <w:rsid w:val="00CC4EE4"/>
    <w:rsid w:val="00CC6272"/>
    <w:rsid w:val="00CD11A4"/>
    <w:rsid w:val="00CD492D"/>
    <w:rsid w:val="00CD587C"/>
    <w:rsid w:val="00CE48F6"/>
    <w:rsid w:val="00CE6F68"/>
    <w:rsid w:val="00CF0637"/>
    <w:rsid w:val="00CF54C4"/>
    <w:rsid w:val="00CF7C65"/>
    <w:rsid w:val="00D12B5B"/>
    <w:rsid w:val="00D14BCF"/>
    <w:rsid w:val="00D26B79"/>
    <w:rsid w:val="00D318D7"/>
    <w:rsid w:val="00D35320"/>
    <w:rsid w:val="00D36CB6"/>
    <w:rsid w:val="00D4763B"/>
    <w:rsid w:val="00D54EF3"/>
    <w:rsid w:val="00D74161"/>
    <w:rsid w:val="00D813A1"/>
    <w:rsid w:val="00D84A7E"/>
    <w:rsid w:val="00DA3989"/>
    <w:rsid w:val="00DA3C66"/>
    <w:rsid w:val="00DB625E"/>
    <w:rsid w:val="00DC2B03"/>
    <w:rsid w:val="00DC4AB0"/>
    <w:rsid w:val="00DC6F85"/>
    <w:rsid w:val="00DD59D5"/>
    <w:rsid w:val="00DE0E22"/>
    <w:rsid w:val="00DE42C2"/>
    <w:rsid w:val="00DE455F"/>
    <w:rsid w:val="00DE5196"/>
    <w:rsid w:val="00DF1936"/>
    <w:rsid w:val="00DF4E2A"/>
    <w:rsid w:val="00DF61A2"/>
    <w:rsid w:val="00E00E52"/>
    <w:rsid w:val="00E011A0"/>
    <w:rsid w:val="00E01304"/>
    <w:rsid w:val="00E048FE"/>
    <w:rsid w:val="00E136AD"/>
    <w:rsid w:val="00E152F8"/>
    <w:rsid w:val="00E22DA6"/>
    <w:rsid w:val="00E24092"/>
    <w:rsid w:val="00E320AD"/>
    <w:rsid w:val="00E321B9"/>
    <w:rsid w:val="00E36262"/>
    <w:rsid w:val="00E36A6C"/>
    <w:rsid w:val="00E407DF"/>
    <w:rsid w:val="00E45505"/>
    <w:rsid w:val="00E47B35"/>
    <w:rsid w:val="00E52FD3"/>
    <w:rsid w:val="00E5343C"/>
    <w:rsid w:val="00E604BF"/>
    <w:rsid w:val="00E6558F"/>
    <w:rsid w:val="00E706B9"/>
    <w:rsid w:val="00E73BAF"/>
    <w:rsid w:val="00EA46FE"/>
    <w:rsid w:val="00EA59AE"/>
    <w:rsid w:val="00EA6A39"/>
    <w:rsid w:val="00EB3350"/>
    <w:rsid w:val="00EB3DF7"/>
    <w:rsid w:val="00EB7B0F"/>
    <w:rsid w:val="00EC50D6"/>
    <w:rsid w:val="00ED2AC1"/>
    <w:rsid w:val="00ED45A8"/>
    <w:rsid w:val="00EE09A4"/>
    <w:rsid w:val="00EE282F"/>
    <w:rsid w:val="00EE37C5"/>
    <w:rsid w:val="00EE5A57"/>
    <w:rsid w:val="00EF4455"/>
    <w:rsid w:val="00F00896"/>
    <w:rsid w:val="00F036A6"/>
    <w:rsid w:val="00F04854"/>
    <w:rsid w:val="00F050B3"/>
    <w:rsid w:val="00F05800"/>
    <w:rsid w:val="00F13E40"/>
    <w:rsid w:val="00F2369F"/>
    <w:rsid w:val="00F30DEE"/>
    <w:rsid w:val="00F42743"/>
    <w:rsid w:val="00F43FFF"/>
    <w:rsid w:val="00F44B07"/>
    <w:rsid w:val="00F45A7D"/>
    <w:rsid w:val="00F5283C"/>
    <w:rsid w:val="00F55159"/>
    <w:rsid w:val="00F572D0"/>
    <w:rsid w:val="00F57689"/>
    <w:rsid w:val="00F60799"/>
    <w:rsid w:val="00F63F3D"/>
    <w:rsid w:val="00F65731"/>
    <w:rsid w:val="00F679D7"/>
    <w:rsid w:val="00F71E61"/>
    <w:rsid w:val="00F74DC6"/>
    <w:rsid w:val="00F76BC7"/>
    <w:rsid w:val="00FA07EE"/>
    <w:rsid w:val="00FA1120"/>
    <w:rsid w:val="00FA4A38"/>
    <w:rsid w:val="00FA5937"/>
    <w:rsid w:val="00FB3A66"/>
    <w:rsid w:val="00FB7E91"/>
    <w:rsid w:val="00FC5A99"/>
    <w:rsid w:val="00FC7B33"/>
    <w:rsid w:val="00FD3054"/>
    <w:rsid w:val="00FD4880"/>
    <w:rsid w:val="00FD6709"/>
    <w:rsid w:val="00FD7E39"/>
    <w:rsid w:val="00FE2D4F"/>
    <w:rsid w:val="00FE6886"/>
    <w:rsid w:val="00FE7911"/>
    <w:rsid w:val="00FE7BB8"/>
    <w:rsid w:val="00FF0196"/>
    <w:rsid w:val="00FF09F5"/>
    <w:rsid w:val="00FF3849"/>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A53A"/>
  <w15:docId w15:val="{5007708A-CA26-49D1-8CED-922E9293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B57BA"/>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semiHidden/>
    <w:unhideWhenUsed/>
    <w:qFormat/>
    <w:rsid w:val="006B57BA"/>
    <w:pPr>
      <w:keepNext/>
      <w:keepLines/>
      <w:spacing w:before="40" w:after="0"/>
      <w:outlineLvl w:val="2"/>
    </w:pPr>
    <w:rPr>
      <w:rFonts w:ascii="Cambria" w:eastAsia="Times New Roman" w:hAnsi="Cambria" w:cs="Times New Roman"/>
      <w:color w:val="243F60"/>
      <w:sz w:val="24"/>
      <w:szCs w:val="24"/>
    </w:rPr>
  </w:style>
  <w:style w:type="paragraph" w:styleId="Heading9">
    <w:name w:val="heading 9"/>
    <w:basedOn w:val="Normal"/>
    <w:next w:val="Normal"/>
    <w:link w:val="Heading9Char"/>
    <w:qFormat/>
    <w:rsid w:val="006B57BA"/>
    <w:pPr>
      <w:keepNext/>
      <w:spacing w:after="0" w:line="240" w:lineRule="auto"/>
      <w:outlineLvl w:val="8"/>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nhideWhenUsed/>
    <w:qFormat/>
    <w:locked/>
    <w:rsid w:val="006B57BA"/>
    <w:pPr>
      <w:keepNext/>
      <w:keepLines/>
      <w:spacing w:before="40" w:after="0" w:line="240" w:lineRule="auto"/>
      <w:outlineLvl w:val="1"/>
    </w:pPr>
    <w:rPr>
      <w:rFonts w:ascii="Cambria" w:eastAsia="Times New Roman" w:hAnsi="Cambria" w:cs="Times New Roman"/>
      <w:color w:val="365F91"/>
      <w:sz w:val="26"/>
      <w:szCs w:val="26"/>
    </w:rPr>
  </w:style>
  <w:style w:type="paragraph" w:customStyle="1" w:styleId="Heading31">
    <w:name w:val="Heading 31"/>
    <w:basedOn w:val="Normal"/>
    <w:next w:val="Normal"/>
    <w:unhideWhenUsed/>
    <w:qFormat/>
    <w:locked/>
    <w:rsid w:val="006B57BA"/>
    <w:pPr>
      <w:keepNext/>
      <w:keepLines/>
      <w:spacing w:before="40" w:after="0" w:line="240" w:lineRule="auto"/>
      <w:outlineLvl w:val="2"/>
    </w:pPr>
    <w:rPr>
      <w:rFonts w:ascii="Cambria" w:eastAsia="Times New Roman" w:hAnsi="Cambria" w:cs="Times New Roman"/>
      <w:color w:val="243F60"/>
      <w:sz w:val="24"/>
      <w:szCs w:val="24"/>
    </w:rPr>
  </w:style>
  <w:style w:type="character" w:customStyle="1" w:styleId="Heading9Char">
    <w:name w:val="Heading 9 Char"/>
    <w:basedOn w:val="DefaultParagraphFont"/>
    <w:link w:val="Heading9"/>
    <w:rsid w:val="006B57BA"/>
    <w:rPr>
      <w:rFonts w:eastAsia="Times New Roman" w:cs="Times New Roman"/>
      <w:b/>
      <w:bCs/>
      <w:szCs w:val="24"/>
    </w:rPr>
  </w:style>
  <w:style w:type="numbering" w:customStyle="1" w:styleId="NoList1">
    <w:name w:val="No List1"/>
    <w:next w:val="NoList"/>
    <w:uiPriority w:val="99"/>
    <w:semiHidden/>
    <w:unhideWhenUsed/>
    <w:rsid w:val="006B57BA"/>
  </w:style>
  <w:style w:type="paragraph" w:styleId="BodyTextIndent">
    <w:name w:val="Body Text Indent"/>
    <w:basedOn w:val="Normal"/>
    <w:link w:val="BodyTextIndentChar"/>
    <w:uiPriority w:val="99"/>
    <w:rsid w:val="006B57BA"/>
    <w:pPr>
      <w:autoSpaceDE w:val="0"/>
      <w:autoSpaceDN w:val="0"/>
      <w:spacing w:before="120" w:after="120" w:line="240" w:lineRule="auto"/>
      <w:ind w:firstLine="720"/>
      <w:jc w:val="both"/>
    </w:pPr>
    <w:rPr>
      <w:rFonts w:ascii=".VnTime" w:eastAsia="Times New Roman" w:hAnsi=".VnTime" w:cs=".VnTime"/>
      <w:noProof/>
      <w:szCs w:val="28"/>
      <w:lang w:val="vi-VN"/>
    </w:rPr>
  </w:style>
  <w:style w:type="character" w:customStyle="1" w:styleId="BodyTextIndentChar">
    <w:name w:val="Body Text Indent Char"/>
    <w:basedOn w:val="DefaultParagraphFont"/>
    <w:link w:val="BodyTextIndent"/>
    <w:uiPriority w:val="99"/>
    <w:rsid w:val="006B57BA"/>
    <w:rPr>
      <w:rFonts w:ascii=".VnTime" w:eastAsia="Times New Roman" w:hAnsi=".VnTime" w:cs=".VnTime"/>
      <w:noProof/>
      <w:szCs w:val="28"/>
      <w:lang w:val="vi-VN"/>
    </w:rPr>
  </w:style>
  <w:style w:type="paragraph" w:styleId="BodyText3">
    <w:name w:val="Body Text 3"/>
    <w:basedOn w:val="Normal"/>
    <w:link w:val="BodyText3Char"/>
    <w:uiPriority w:val="99"/>
    <w:semiHidden/>
    <w:rsid w:val="006B57BA"/>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uiPriority w:val="99"/>
    <w:semiHidden/>
    <w:rsid w:val="006B57BA"/>
    <w:rPr>
      <w:rFonts w:eastAsia="Times New Roman" w:cs="Times New Roman"/>
      <w:sz w:val="16"/>
      <w:szCs w:val="16"/>
    </w:rPr>
  </w:style>
  <w:style w:type="character" w:customStyle="1" w:styleId="a">
    <w:name w:val="a"/>
    <w:basedOn w:val="DefaultParagraphFont"/>
    <w:uiPriority w:val="99"/>
    <w:rsid w:val="006B57BA"/>
  </w:style>
  <w:style w:type="paragraph" w:styleId="Header">
    <w:name w:val="header"/>
    <w:basedOn w:val="Normal"/>
    <w:link w:val="HeaderChar"/>
    <w:uiPriority w:val="99"/>
    <w:unhideWhenUsed/>
    <w:rsid w:val="006B57BA"/>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B57BA"/>
    <w:rPr>
      <w:rFonts w:eastAsia="Times New Roman" w:cs="Times New Roman"/>
      <w:sz w:val="24"/>
      <w:szCs w:val="24"/>
    </w:rPr>
  </w:style>
  <w:style w:type="paragraph" w:styleId="Footer">
    <w:name w:val="footer"/>
    <w:basedOn w:val="Normal"/>
    <w:link w:val="FooterChar"/>
    <w:uiPriority w:val="99"/>
    <w:unhideWhenUsed/>
    <w:rsid w:val="006B57BA"/>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B57BA"/>
    <w:rPr>
      <w:rFonts w:eastAsia="Times New Roman" w:cs="Times New Roman"/>
      <w:sz w:val="24"/>
      <w:szCs w:val="24"/>
    </w:rPr>
  </w:style>
  <w:style w:type="paragraph" w:styleId="BalloonText">
    <w:name w:val="Balloon Text"/>
    <w:basedOn w:val="Normal"/>
    <w:link w:val="BalloonTextChar"/>
    <w:uiPriority w:val="99"/>
    <w:semiHidden/>
    <w:unhideWhenUsed/>
    <w:rsid w:val="006B57B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B57BA"/>
    <w:rPr>
      <w:rFonts w:ascii="Tahoma" w:eastAsia="Times New Roman" w:hAnsi="Tahoma" w:cs="Tahoma"/>
      <w:sz w:val="16"/>
      <w:szCs w:val="16"/>
    </w:rPr>
  </w:style>
  <w:style w:type="paragraph" w:styleId="ListParagraph">
    <w:name w:val="List Paragraph"/>
    <w:basedOn w:val="Normal"/>
    <w:uiPriority w:val="34"/>
    <w:qFormat/>
    <w:rsid w:val="006B57BA"/>
    <w:pPr>
      <w:spacing w:after="0" w:line="240" w:lineRule="auto"/>
      <w:ind w:left="720"/>
      <w:contextualSpacing/>
    </w:pPr>
    <w:rPr>
      <w:rFonts w:eastAsia="Times New Roman" w:cs="Times New Roman"/>
      <w:sz w:val="24"/>
      <w:szCs w:val="24"/>
    </w:rPr>
  </w:style>
  <w:style w:type="paragraph" w:styleId="Revision">
    <w:name w:val="Revision"/>
    <w:hidden/>
    <w:uiPriority w:val="99"/>
    <w:semiHidden/>
    <w:rsid w:val="006B57BA"/>
    <w:pPr>
      <w:spacing w:after="0" w:line="240" w:lineRule="auto"/>
    </w:pPr>
    <w:rPr>
      <w:rFonts w:eastAsia="Times New Roman" w:cs="Times New Roman"/>
      <w:sz w:val="24"/>
      <w:szCs w:val="24"/>
    </w:rPr>
  </w:style>
  <w:style w:type="character" w:customStyle="1" w:styleId="Heading2Char">
    <w:name w:val="Heading 2 Char"/>
    <w:basedOn w:val="DefaultParagraphFont"/>
    <w:link w:val="Heading2"/>
    <w:rsid w:val="006B57BA"/>
    <w:rPr>
      <w:rFonts w:ascii="Cambria" w:eastAsia="Times New Roman" w:hAnsi="Cambria" w:cs="Times New Roman"/>
      <w:color w:val="365F91"/>
      <w:sz w:val="26"/>
      <w:szCs w:val="26"/>
    </w:rPr>
  </w:style>
  <w:style w:type="character" w:customStyle="1" w:styleId="Heading3Char">
    <w:name w:val="Heading 3 Char"/>
    <w:basedOn w:val="DefaultParagraphFont"/>
    <w:link w:val="Heading3"/>
    <w:rsid w:val="006B57BA"/>
    <w:rPr>
      <w:rFonts w:ascii="Cambria" w:eastAsia="Times New Roman" w:hAnsi="Cambria" w:cs="Times New Roman"/>
      <w:color w:val="243F60"/>
      <w:sz w:val="24"/>
      <w:szCs w:val="24"/>
    </w:rPr>
  </w:style>
  <w:style w:type="paragraph" w:styleId="NormalWeb">
    <w:name w:val="Normal (Web)"/>
    <w:basedOn w:val="Normal"/>
    <w:uiPriority w:val="99"/>
    <w:rsid w:val="006B57B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6B57BA"/>
    <w:rPr>
      <w:color w:val="0000FF"/>
      <w:u w:val="single"/>
    </w:rPr>
  </w:style>
  <w:style w:type="character" w:customStyle="1" w:styleId="Bodytext30">
    <w:name w:val="Body text (3)_"/>
    <w:basedOn w:val="DefaultParagraphFont"/>
    <w:link w:val="Bodytext31"/>
    <w:rsid w:val="006B57BA"/>
    <w:rPr>
      <w:b/>
      <w:bCs/>
      <w:sz w:val="27"/>
      <w:szCs w:val="27"/>
      <w:shd w:val="clear" w:color="auto" w:fill="FFFFFF"/>
    </w:rPr>
  </w:style>
  <w:style w:type="paragraph" w:customStyle="1" w:styleId="Bodytext31">
    <w:name w:val="Body text (3)"/>
    <w:basedOn w:val="Normal"/>
    <w:link w:val="Bodytext30"/>
    <w:rsid w:val="006B57BA"/>
    <w:pPr>
      <w:widowControl w:val="0"/>
      <w:shd w:val="clear" w:color="auto" w:fill="FFFFFF"/>
      <w:spacing w:before="60" w:after="60" w:line="240" w:lineRule="atLeast"/>
      <w:ind w:firstLine="720"/>
      <w:jc w:val="both"/>
    </w:pPr>
    <w:rPr>
      <w:b/>
      <w:bCs/>
      <w:sz w:val="27"/>
      <w:szCs w:val="27"/>
    </w:rPr>
  </w:style>
  <w:style w:type="character" w:styleId="CommentReference">
    <w:name w:val="annotation reference"/>
    <w:basedOn w:val="DefaultParagraphFont"/>
    <w:uiPriority w:val="99"/>
    <w:semiHidden/>
    <w:unhideWhenUsed/>
    <w:rsid w:val="006B57BA"/>
    <w:rPr>
      <w:sz w:val="16"/>
      <w:szCs w:val="16"/>
    </w:rPr>
  </w:style>
  <w:style w:type="paragraph" w:styleId="CommentText">
    <w:name w:val="annotation text"/>
    <w:basedOn w:val="Normal"/>
    <w:link w:val="CommentTextChar"/>
    <w:uiPriority w:val="99"/>
    <w:semiHidden/>
    <w:unhideWhenUsed/>
    <w:rsid w:val="006B57B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B57B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7BA"/>
    <w:rPr>
      <w:b/>
      <w:bCs/>
    </w:rPr>
  </w:style>
  <w:style w:type="character" w:customStyle="1" w:styleId="CommentSubjectChar">
    <w:name w:val="Comment Subject Char"/>
    <w:basedOn w:val="CommentTextChar"/>
    <w:link w:val="CommentSubject"/>
    <w:uiPriority w:val="99"/>
    <w:semiHidden/>
    <w:rsid w:val="006B57BA"/>
    <w:rPr>
      <w:rFonts w:eastAsia="Times New Roman" w:cs="Times New Roman"/>
      <w:b/>
      <w:bCs/>
      <w:sz w:val="20"/>
      <w:szCs w:val="20"/>
    </w:rPr>
  </w:style>
  <w:style w:type="paragraph" w:customStyle="1" w:styleId="Default">
    <w:name w:val="Default"/>
    <w:rsid w:val="006B57BA"/>
    <w:pPr>
      <w:autoSpaceDE w:val="0"/>
      <w:autoSpaceDN w:val="0"/>
      <w:adjustRightInd w:val="0"/>
      <w:spacing w:after="0" w:line="240" w:lineRule="auto"/>
    </w:pPr>
    <w:rPr>
      <w:rFonts w:eastAsia="Times New Roman" w:cs="Times New Roman"/>
      <w:color w:val="000000"/>
      <w:sz w:val="24"/>
      <w:szCs w:val="24"/>
    </w:rPr>
  </w:style>
  <w:style w:type="paragraph" w:styleId="BodyText">
    <w:name w:val="Body Text"/>
    <w:basedOn w:val="Normal"/>
    <w:link w:val="BodyTextChar"/>
    <w:uiPriority w:val="99"/>
    <w:semiHidden/>
    <w:unhideWhenUsed/>
    <w:rsid w:val="006B57BA"/>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6B57BA"/>
    <w:rPr>
      <w:rFonts w:eastAsia="Times New Roman" w:cs="Times New Roman"/>
      <w:sz w:val="24"/>
      <w:szCs w:val="24"/>
    </w:rPr>
  </w:style>
  <w:style w:type="table" w:customStyle="1" w:styleId="TableGrid1">
    <w:name w:val="Table Grid1"/>
    <w:basedOn w:val="TableNormal"/>
    <w:next w:val="TableGrid"/>
    <w:uiPriority w:val="39"/>
    <w:locked/>
    <w:rsid w:val="006B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B57BA"/>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sid w:val="006B57BA"/>
    <w:rPr>
      <w:rFonts w:eastAsia="Times New Roman" w:cs="Times New Roman"/>
      <w:sz w:val="24"/>
      <w:szCs w:val="24"/>
    </w:rPr>
  </w:style>
  <w:style w:type="paragraph" w:styleId="FootnoteText">
    <w:name w:val="footnote text"/>
    <w:basedOn w:val="Normal"/>
    <w:link w:val="FootnoteTextChar"/>
    <w:uiPriority w:val="99"/>
    <w:semiHidden/>
    <w:unhideWhenUsed/>
    <w:rsid w:val="006B57B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B57BA"/>
    <w:rPr>
      <w:rFonts w:eastAsia="Times New Roman" w:cs="Times New Roman"/>
      <w:sz w:val="20"/>
      <w:szCs w:val="20"/>
    </w:rPr>
  </w:style>
  <w:style w:type="table" w:customStyle="1" w:styleId="TableGrid11">
    <w:name w:val="Table Grid11"/>
    <w:basedOn w:val="TableNormal"/>
    <w:next w:val="TableGrid"/>
    <w:uiPriority w:val="39"/>
    <w:rsid w:val="006B57B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6B57BA"/>
    <w:rPr>
      <w:vertAlign w:val="superscript"/>
    </w:rPr>
  </w:style>
  <w:style w:type="character" w:customStyle="1" w:styleId="UnresolvedMention1">
    <w:name w:val="Unresolved Mention1"/>
    <w:basedOn w:val="DefaultParagraphFont"/>
    <w:uiPriority w:val="99"/>
    <w:semiHidden/>
    <w:unhideWhenUsed/>
    <w:rsid w:val="006B57BA"/>
    <w:rPr>
      <w:color w:val="605E5C"/>
      <w:shd w:val="clear" w:color="auto" w:fill="E1DFDD"/>
    </w:rPr>
  </w:style>
  <w:style w:type="character" w:customStyle="1" w:styleId="FollowedHyperlink1">
    <w:name w:val="FollowedHyperlink1"/>
    <w:basedOn w:val="DefaultParagraphFont"/>
    <w:uiPriority w:val="99"/>
    <w:semiHidden/>
    <w:unhideWhenUsed/>
    <w:rsid w:val="006B57BA"/>
    <w:rPr>
      <w:color w:val="800080"/>
      <w:u w:val="single"/>
    </w:rPr>
  </w:style>
  <w:style w:type="character" w:customStyle="1" w:styleId="Heading2Char1">
    <w:name w:val="Heading 2 Char1"/>
    <w:basedOn w:val="DefaultParagraphFont"/>
    <w:uiPriority w:val="9"/>
    <w:semiHidden/>
    <w:rsid w:val="006B57B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6B57B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B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57BA"/>
    <w:rPr>
      <w:color w:val="954F72" w:themeColor="followedHyperlink"/>
      <w:u w:val="single"/>
    </w:rPr>
  </w:style>
  <w:style w:type="paragraph" w:styleId="EndnoteText">
    <w:name w:val="endnote text"/>
    <w:basedOn w:val="Normal"/>
    <w:link w:val="EndnoteTextChar"/>
    <w:uiPriority w:val="99"/>
    <w:semiHidden/>
    <w:unhideWhenUsed/>
    <w:rsid w:val="00041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107F"/>
    <w:rPr>
      <w:sz w:val="20"/>
      <w:szCs w:val="20"/>
    </w:rPr>
  </w:style>
  <w:style w:type="character" w:styleId="EndnoteReference">
    <w:name w:val="endnote reference"/>
    <w:basedOn w:val="DefaultParagraphFont"/>
    <w:uiPriority w:val="99"/>
    <w:semiHidden/>
    <w:unhideWhenUsed/>
    <w:rsid w:val="0004107F"/>
    <w:rPr>
      <w:vertAlign w:val="superscript"/>
    </w:rPr>
  </w:style>
  <w:style w:type="character" w:customStyle="1" w:styleId="UnresolvedMention2">
    <w:name w:val="Unresolved Mention2"/>
    <w:basedOn w:val="DefaultParagraphFont"/>
    <w:uiPriority w:val="99"/>
    <w:semiHidden/>
    <w:unhideWhenUsed/>
    <w:rsid w:val="009D0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1579">
      <w:bodyDiv w:val="1"/>
      <w:marLeft w:val="0"/>
      <w:marRight w:val="0"/>
      <w:marTop w:val="0"/>
      <w:marBottom w:val="0"/>
      <w:divBdr>
        <w:top w:val="none" w:sz="0" w:space="0" w:color="auto"/>
        <w:left w:val="none" w:sz="0" w:space="0" w:color="auto"/>
        <w:bottom w:val="none" w:sz="0" w:space="0" w:color="auto"/>
        <w:right w:val="none" w:sz="0" w:space="0" w:color="auto"/>
      </w:divBdr>
    </w:div>
    <w:div w:id="494995137">
      <w:bodyDiv w:val="1"/>
      <w:marLeft w:val="0"/>
      <w:marRight w:val="0"/>
      <w:marTop w:val="0"/>
      <w:marBottom w:val="0"/>
      <w:divBdr>
        <w:top w:val="none" w:sz="0" w:space="0" w:color="auto"/>
        <w:left w:val="none" w:sz="0" w:space="0" w:color="auto"/>
        <w:bottom w:val="none" w:sz="0" w:space="0" w:color="auto"/>
        <w:right w:val="none" w:sz="0" w:space="0" w:color="auto"/>
      </w:divBdr>
    </w:div>
    <w:div w:id="633995439">
      <w:bodyDiv w:val="1"/>
      <w:marLeft w:val="0"/>
      <w:marRight w:val="0"/>
      <w:marTop w:val="0"/>
      <w:marBottom w:val="0"/>
      <w:divBdr>
        <w:top w:val="none" w:sz="0" w:space="0" w:color="auto"/>
        <w:left w:val="none" w:sz="0" w:space="0" w:color="auto"/>
        <w:bottom w:val="none" w:sz="0" w:space="0" w:color="auto"/>
        <w:right w:val="none" w:sz="0" w:space="0" w:color="auto"/>
      </w:divBdr>
    </w:div>
    <w:div w:id="801116153">
      <w:bodyDiv w:val="1"/>
      <w:marLeft w:val="0"/>
      <w:marRight w:val="0"/>
      <w:marTop w:val="0"/>
      <w:marBottom w:val="0"/>
      <w:divBdr>
        <w:top w:val="none" w:sz="0" w:space="0" w:color="auto"/>
        <w:left w:val="none" w:sz="0" w:space="0" w:color="auto"/>
        <w:bottom w:val="none" w:sz="0" w:space="0" w:color="auto"/>
        <w:right w:val="none" w:sz="0" w:space="0" w:color="auto"/>
      </w:divBdr>
    </w:div>
    <w:div w:id="1212228575">
      <w:bodyDiv w:val="1"/>
      <w:marLeft w:val="0"/>
      <w:marRight w:val="0"/>
      <w:marTop w:val="0"/>
      <w:marBottom w:val="0"/>
      <w:divBdr>
        <w:top w:val="none" w:sz="0" w:space="0" w:color="auto"/>
        <w:left w:val="none" w:sz="0" w:space="0" w:color="auto"/>
        <w:bottom w:val="none" w:sz="0" w:space="0" w:color="auto"/>
        <w:right w:val="none" w:sz="0" w:space="0" w:color="auto"/>
      </w:divBdr>
    </w:div>
    <w:div w:id="1357001104">
      <w:bodyDiv w:val="1"/>
      <w:marLeft w:val="0"/>
      <w:marRight w:val="0"/>
      <w:marTop w:val="0"/>
      <w:marBottom w:val="0"/>
      <w:divBdr>
        <w:top w:val="none" w:sz="0" w:space="0" w:color="auto"/>
        <w:left w:val="none" w:sz="0" w:space="0" w:color="auto"/>
        <w:bottom w:val="none" w:sz="0" w:space="0" w:color="auto"/>
        <w:right w:val="none" w:sz="0" w:space="0" w:color="auto"/>
      </w:divBdr>
    </w:div>
    <w:div w:id="1404910684">
      <w:bodyDiv w:val="1"/>
      <w:marLeft w:val="0"/>
      <w:marRight w:val="0"/>
      <w:marTop w:val="0"/>
      <w:marBottom w:val="0"/>
      <w:divBdr>
        <w:top w:val="none" w:sz="0" w:space="0" w:color="auto"/>
        <w:left w:val="none" w:sz="0" w:space="0" w:color="auto"/>
        <w:bottom w:val="none" w:sz="0" w:space="0" w:color="auto"/>
        <w:right w:val="none" w:sz="0" w:space="0" w:color="auto"/>
      </w:divBdr>
    </w:div>
    <w:div w:id="1473523210">
      <w:bodyDiv w:val="1"/>
      <w:marLeft w:val="0"/>
      <w:marRight w:val="0"/>
      <w:marTop w:val="0"/>
      <w:marBottom w:val="0"/>
      <w:divBdr>
        <w:top w:val="none" w:sz="0" w:space="0" w:color="auto"/>
        <w:left w:val="none" w:sz="0" w:space="0" w:color="auto"/>
        <w:bottom w:val="none" w:sz="0" w:space="0" w:color="auto"/>
        <w:right w:val="none" w:sz="0" w:space="0" w:color="auto"/>
      </w:divBdr>
    </w:div>
    <w:div w:id="1562717795">
      <w:bodyDiv w:val="1"/>
      <w:marLeft w:val="0"/>
      <w:marRight w:val="0"/>
      <w:marTop w:val="0"/>
      <w:marBottom w:val="0"/>
      <w:divBdr>
        <w:top w:val="none" w:sz="0" w:space="0" w:color="auto"/>
        <w:left w:val="none" w:sz="0" w:space="0" w:color="auto"/>
        <w:bottom w:val="none" w:sz="0" w:space="0" w:color="auto"/>
        <w:right w:val="none" w:sz="0" w:space="0" w:color="auto"/>
      </w:divBdr>
    </w:div>
    <w:div w:id="2099205805">
      <w:bodyDiv w:val="1"/>
      <w:marLeft w:val="0"/>
      <w:marRight w:val="0"/>
      <w:marTop w:val="0"/>
      <w:marBottom w:val="0"/>
      <w:divBdr>
        <w:top w:val="none" w:sz="0" w:space="0" w:color="auto"/>
        <w:left w:val="none" w:sz="0" w:space="0" w:color="auto"/>
        <w:bottom w:val="none" w:sz="0" w:space="0" w:color="auto"/>
        <w:right w:val="none" w:sz="0" w:space="0" w:color="auto"/>
      </w:divBdr>
    </w:div>
    <w:div w:id="21073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0DE9-2F41-46AB-B064-9B777EDB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dc:creator>
  <cp:keywords/>
  <dc:description/>
  <cp:lastModifiedBy>NAM SON</cp:lastModifiedBy>
  <cp:revision>4</cp:revision>
  <cp:lastPrinted>2024-12-04T03:39:00Z</cp:lastPrinted>
  <dcterms:created xsi:type="dcterms:W3CDTF">2024-12-08T00:57:00Z</dcterms:created>
  <dcterms:modified xsi:type="dcterms:W3CDTF">2024-12-10T08:30:00Z</dcterms:modified>
</cp:coreProperties>
</file>